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D2F1" w14:textId="3F56FA58" w:rsidR="00AB0E0A" w:rsidRPr="00A265AF" w:rsidRDefault="006017A6" w:rsidP="0048450A">
      <w:pPr>
        <w:spacing w:after="24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265A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596B" w:rsidRPr="00A26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5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65AF" w:rsidRPr="00A265A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596B" w:rsidRPr="00A26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5AF">
        <w:rPr>
          <w:rFonts w:ascii="TH SarabunIT๙" w:hAnsi="TH SarabunIT๙" w:cs="TH SarabunIT๙"/>
          <w:sz w:val="32"/>
          <w:szCs w:val="32"/>
        </w:rPr>
        <w:t>-</w:t>
      </w:r>
    </w:p>
    <w:p w14:paraId="6B6F1840" w14:textId="77777777" w:rsidR="003867A9" w:rsidRDefault="00F21AAA" w:rsidP="00F00CCE">
      <w:pPr>
        <w:spacing w:after="240" w:line="240" w:lineRule="auto"/>
        <w:ind w:right="-306"/>
        <w:contextualSpacing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D968D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12. แนวทางพัฒนาพนักงานส่วนท้องถิ่น</w:t>
      </w:r>
    </w:p>
    <w:p w14:paraId="386A3246" w14:textId="77777777" w:rsidR="00F00CCE" w:rsidRPr="00F00CCE" w:rsidRDefault="00F00CCE" w:rsidP="00F00CCE">
      <w:pPr>
        <w:spacing w:after="240" w:line="240" w:lineRule="auto"/>
        <w:ind w:right="-306"/>
        <w:contextualSpacing/>
        <w:rPr>
          <w:rFonts w:ascii="TH SarabunIT๙" w:hAnsi="TH SarabunIT๙" w:cs="TH SarabunIT๙"/>
          <w:b/>
          <w:bCs/>
          <w:i/>
          <w:iCs/>
          <w:sz w:val="24"/>
          <w:szCs w:val="24"/>
          <w:cs/>
        </w:rPr>
      </w:pPr>
    </w:p>
    <w:p w14:paraId="20025201" w14:textId="179E33DD" w:rsidR="009C6E83" w:rsidRDefault="009C6E83" w:rsidP="00F00CCE">
      <w:pPr>
        <w:spacing w:before="240" w:after="120" w:line="240" w:lineRule="auto"/>
        <w:ind w:left="142" w:right="-30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กำหนดแนวทางการของพนักงานส่วนตำบลในสังกัดทุกระดับขั้น โดยมุ่งเน้นไปที่พัฒนาเพื่อเพิ่มพูนความรู้  ทัศนคติที่ดี  มีคุณธรรมจริยธรรม 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อันจะทำให้การปฏิบัติหน้าที่ราชการมีประสิทธิภาพ 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เกิดประสิทธิผล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ตามรอบการจัดทำแผนอัตรากำลัง 3 ปี การพัฒนานอกจากการพัฒนาความรู้ทั่วไปในการปฏิบัติงาน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เสริมความรู้และทักษะในแต่ละตำแหน่ง ด้านการบริหาร ด้านคุณสมบัติส่วนตัวและด้านอื่น ๆ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ที่จำเป็นแล้ว 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โดยมุ่งเน้นที่จะพัฒนาตามนโยบายของรัฐบาลแห่งรัฐ </w:t>
      </w:r>
      <w:r w:rsidR="004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การพัฒนาบุคลากรตามแนวทาง ไทยแลนด์ 4.0 เพื่อประโยชน์ของประชาชนเป็นหลัก</w:t>
      </w:r>
      <w:r w:rsidR="00EC7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กล่าวคือ</w:t>
      </w:r>
    </w:p>
    <w:p w14:paraId="1410A27E" w14:textId="0E582954" w:rsidR="009C6E83" w:rsidRDefault="009C6E83" w:rsidP="00F00CCE">
      <w:pPr>
        <w:spacing w:after="0" w:line="240" w:lineRule="auto"/>
        <w:ind w:left="142" w:right="-306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มีการบริหารจัดการที่เปิดเผย โปร่งใส  ในการทำงาน 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บุคคลภายนอกสามารถเข้าถึงข้อมูลข่าวสารของหน่วยงานได้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มีการแบ่งปันข้อมูลซึ่งกันและกัน ระหว่างหน่วยงานรัฐ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ภาคเอกชนและประชาชนทั่วไป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ซึ่งการมีส่วนร่วมการสร้างเครือข่าย</w:t>
      </w:r>
    </w:p>
    <w:p w14:paraId="5D36831B" w14:textId="6535A0FB" w:rsidR="00434036" w:rsidRDefault="00434036" w:rsidP="00F00CCE">
      <w:pPr>
        <w:spacing w:after="0" w:line="240" w:lineRule="auto"/>
        <w:ind w:left="142" w:right="-306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เป็นการทำงานที่ต้องเข้าใจประชาชน</w:t>
      </w:r>
      <w:r w:rsidR="00122E6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 ทำงานเชิงรุกและมองไปข้างหน้า โดยตั้งคำถามเสมอว่า ประชาชนจะได้อะไร มุ่งเน้นแก้ไขปัญหา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ความต้องการและตอบสนองความต้องการประชาชนเป็นสำคัญ 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การอำนวยความสะดวกเชื่อมโยงทุกส่วนราชการ เพื่อเปิดโอกาสตอบโจทย์การทำงานร่วมกัน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EC7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อิเล็กทรอนิกส์ 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เพื่อให้ประชาชนก้าวทันความก้าวหน้าของระบบข้อมูลสารสนเทศ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WIFI </w:t>
      </w:r>
      <w:r w:rsidR="00F00C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ฟรี 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รวมถึงเปิดโอกาสให้ประชาชนใช้ระบบอินเตอร์เน็ตที่หน่วยงาน 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ให้ข้อมูลผ่านไลน์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เว็บไซ</w:t>
      </w:r>
      <w:r w:rsidR="00EC7947">
        <w:rPr>
          <w:rFonts w:ascii="TH SarabunIT๙" w:hAnsi="TH SarabunIT๙" w:cs="TH SarabunIT๙" w:hint="cs"/>
          <w:sz w:val="32"/>
          <w:szCs w:val="32"/>
          <w:cs/>
        </w:rPr>
        <w:t>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ของหน่วยงานด้วย</w:t>
      </w:r>
    </w:p>
    <w:p w14:paraId="0F5079A7" w14:textId="5B09C1AD" w:rsidR="00434036" w:rsidRDefault="00434036" w:rsidP="00F00CCE">
      <w:pPr>
        <w:spacing w:after="0" w:line="240" w:lineRule="auto"/>
        <w:ind w:left="142" w:right="-306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เป็นองค์การบริหารส่วนตำบลที่มีขีดสมรรถนะสูงและทันสมัย องค์การบริหารส่วนตำบล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>สร้างนวัตกรรมหรือความคิดริเริ่มและประยุกต์องค์ความรู้ ในแบบสหสาขาวิชาเข้ามาใช้ในการตอบโต้</w:t>
      </w:r>
      <w:r w:rsidR="00122E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>กับโลกแห่งการเปลี่ยนแปลงอย่างฉับพลัน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เพื่อสร้างคุณค่ามีความยืดหยุ่นและความสามารถในการตอบสนอง</w:t>
      </w:r>
      <w:r w:rsidR="00122E6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 xml:space="preserve">กับสถานการณ์ต่าง ๆ ได้อย่างทันเวลา 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>ตลอดจนเป็นองค์การที่มีขีดสมรรถนะสูง และปรับตัวเข้าสู่สภาพ</w:t>
      </w:r>
      <w:r w:rsidR="00612F4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>ความเป็นสำนักงานสมัยใหม่</w:t>
      </w:r>
      <w:r w:rsidR="00AE4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305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ทำให้บุคลากรมีความผูกพันต่อการปฏิบัติราชการและปฏิบัติหน้าที่ได้อย่างเหมาะสมกับบทบาทของตน</w:t>
      </w:r>
    </w:p>
    <w:p w14:paraId="7EF9C738" w14:textId="39420452" w:rsidR="006017A6" w:rsidRDefault="006017A6" w:rsidP="00F00CCE">
      <w:pPr>
        <w:ind w:left="142" w:right="-306"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การกำหนดแนวทางการพัฒนาทักษะด้านดิจิทัล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41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จะยึดถือปฏิบัติการดำเนินการตามหนังสือสำนักงาน ก.พ. ที่ นร 1013.4/42 ลงวันที่ 5 พฤษภาคม</w:t>
      </w:r>
      <w:r w:rsidR="00AE4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F00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E4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14:paraId="73DEDCF8" w14:textId="77777777" w:rsidR="006017A6" w:rsidRDefault="006017A6" w:rsidP="006017A6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D1F97" w14:textId="209F29C4" w:rsidR="006017A6" w:rsidRDefault="006017A6" w:rsidP="006017A6">
      <w:pPr>
        <w:ind w:firstLine="127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ทั้งนี้...</w:t>
      </w:r>
    </w:p>
    <w:p w14:paraId="70851B48" w14:textId="77777777" w:rsidR="006017A6" w:rsidRDefault="006017A6" w:rsidP="006017A6">
      <w:pPr>
        <w:ind w:firstLine="1275"/>
        <w:jc w:val="right"/>
        <w:rPr>
          <w:rFonts w:ascii="TH SarabunIT๙" w:hAnsi="TH SarabunIT๙" w:cs="TH SarabunIT๙"/>
          <w:sz w:val="32"/>
          <w:szCs w:val="32"/>
        </w:rPr>
      </w:pPr>
    </w:p>
    <w:p w14:paraId="5B0E3AFF" w14:textId="77777777" w:rsidR="00F00CCE" w:rsidRDefault="00F00CCE" w:rsidP="006017A6">
      <w:pPr>
        <w:ind w:firstLine="1275"/>
        <w:jc w:val="right"/>
        <w:rPr>
          <w:rFonts w:ascii="TH SarabunIT๙" w:hAnsi="TH SarabunIT๙" w:cs="TH SarabunIT๙"/>
          <w:sz w:val="32"/>
          <w:szCs w:val="32"/>
        </w:rPr>
      </w:pPr>
    </w:p>
    <w:p w14:paraId="7B073217" w14:textId="7824AC64" w:rsidR="006017A6" w:rsidRPr="00A265AF" w:rsidRDefault="006017A6" w:rsidP="006017A6">
      <w:pPr>
        <w:spacing w:line="276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265A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41C8" w:rsidRPr="00A26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5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65AF" w:rsidRPr="00A265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E41C8" w:rsidRPr="00A26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5A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D9D034C" w14:textId="77777777" w:rsidR="006017A6" w:rsidRPr="00AE41C8" w:rsidRDefault="006017A6" w:rsidP="006017A6">
      <w:pPr>
        <w:spacing w:line="276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1D57C327" w14:textId="3D295091" w:rsidR="00E4015D" w:rsidRDefault="003C58DC" w:rsidP="00ED36E6">
      <w:pPr>
        <w:spacing w:after="240" w:line="240" w:lineRule="auto"/>
        <w:ind w:left="142" w:right="-44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23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CB60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</w:t>
      </w:r>
      <w:r w:rsidR="00AE4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วิธีการพัฒนา  อาจใช้วิธีการใดวิธีการหนึ่ง เช่น </w:t>
      </w:r>
      <w:r w:rsidR="00DD6C9D">
        <w:rPr>
          <w:rFonts w:ascii="TH SarabunIT๙" w:hAnsi="TH SarabunIT๙" w:cs="TH SarabunIT๙"/>
          <w:sz w:val="32"/>
          <w:szCs w:val="32"/>
          <w:cs/>
        </w:rPr>
        <w:t xml:space="preserve">การปฐมนิเทศ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การฝึกอบรม การศึกษาหรือดูงาน การประชุมเชิงปฏิบัติการ ฯลฯ  ประกอบในการพัฒนาพนักงานส่วนตำบล เพื่อให้งานเป็น</w:t>
      </w:r>
      <w:r w:rsidR="00DD6C9D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</w:t>
      </w:r>
      <w:r w:rsidR="00DD6C9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ต่อประชาชนและท้องถิ่น</w:t>
      </w:r>
      <w:r w:rsidR="00C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</w:t>
      </w:r>
      <w:r w:rsidR="00747AF6">
        <w:rPr>
          <w:rFonts w:ascii="TH SarabunIT๙" w:hAnsi="TH SarabunIT๙" w:cs="TH SarabunIT๙" w:hint="cs"/>
          <w:sz w:val="32"/>
          <w:szCs w:val="32"/>
          <w:cs/>
        </w:rPr>
        <w:t>ตามยุทธศาสตร์</w:t>
      </w:r>
      <w:r w:rsidR="00ED3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AF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C506F1F" w14:textId="77777777" w:rsidR="003C58DC" w:rsidRDefault="003C58DC" w:rsidP="00F00CCE">
      <w:pPr>
        <w:pStyle w:val="ac"/>
        <w:numPr>
          <w:ilvl w:val="0"/>
          <w:numId w:val="4"/>
        </w:numPr>
        <w:ind w:right="-448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 xml:space="preserve">การบริหารโครงการ </w:t>
      </w:r>
    </w:p>
    <w:p w14:paraId="24C3C36B" w14:textId="77777777" w:rsidR="003C58DC" w:rsidRDefault="003C58DC" w:rsidP="00F00CCE">
      <w:pPr>
        <w:pStyle w:val="ac"/>
        <w:numPr>
          <w:ilvl w:val="0"/>
          <w:numId w:val="4"/>
        </w:numPr>
        <w:ind w:right="-448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>การให้บริการ</w:t>
      </w:r>
    </w:p>
    <w:p w14:paraId="052C9A78" w14:textId="77777777" w:rsidR="003C58DC" w:rsidRDefault="003C58DC" w:rsidP="00F00CCE">
      <w:pPr>
        <w:pStyle w:val="ac"/>
        <w:numPr>
          <w:ilvl w:val="0"/>
          <w:numId w:val="4"/>
        </w:numPr>
        <w:ind w:right="-448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>การวิจัย</w:t>
      </w:r>
    </w:p>
    <w:p w14:paraId="1B2EA2B8" w14:textId="77777777" w:rsidR="003C58DC" w:rsidRDefault="003C58DC" w:rsidP="00F00CCE">
      <w:pPr>
        <w:pStyle w:val="ac"/>
        <w:numPr>
          <w:ilvl w:val="0"/>
          <w:numId w:val="4"/>
        </w:numPr>
        <w:ind w:right="-448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>ทักษะการติดต่อสื่อสาร</w:t>
      </w:r>
    </w:p>
    <w:p w14:paraId="67253E5D" w14:textId="77777777" w:rsidR="003C58DC" w:rsidRDefault="003C58DC" w:rsidP="00F00CCE">
      <w:pPr>
        <w:pStyle w:val="ac"/>
        <w:numPr>
          <w:ilvl w:val="0"/>
          <w:numId w:val="4"/>
        </w:numPr>
        <w:ind w:right="-448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>การเขียนหนังสือราชการ</w:t>
      </w:r>
    </w:p>
    <w:p w14:paraId="1AD6679B" w14:textId="1C4EE487" w:rsidR="003C58DC" w:rsidRDefault="003C58DC" w:rsidP="00F00CCE">
      <w:pPr>
        <w:pStyle w:val="ac"/>
        <w:numPr>
          <w:ilvl w:val="0"/>
          <w:numId w:val="4"/>
        </w:numPr>
        <w:spacing w:after="120"/>
        <w:ind w:left="1775" w:right="-448" w:hanging="357"/>
        <w:rPr>
          <w:rFonts w:ascii="TH SarabunIT๙" w:hAnsi="TH SarabunIT๙" w:cs="TH SarabunIT๙"/>
        </w:rPr>
      </w:pPr>
      <w:r w:rsidRPr="00DD6C9D">
        <w:rPr>
          <w:rFonts w:ascii="TH SarabunIT๙" w:hAnsi="TH SarabunIT๙" w:cs="TH SarabunIT๙"/>
          <w:cs/>
        </w:rPr>
        <w:t xml:space="preserve">การใช้เทคโนโลยีสมัยใหม่  เช่น </w:t>
      </w:r>
      <w:r w:rsidR="00D863D4">
        <w:rPr>
          <w:rFonts w:ascii="TH SarabunIT๙" w:hAnsi="TH SarabunIT๙" w:cs="TH SarabunIT๙" w:hint="cs"/>
          <w:cs/>
        </w:rPr>
        <w:t xml:space="preserve"> </w:t>
      </w:r>
      <w:r w:rsidRPr="00DD6C9D">
        <w:rPr>
          <w:rFonts w:ascii="TH SarabunIT๙" w:hAnsi="TH SarabunIT๙" w:cs="TH SarabunIT๙"/>
          <w:cs/>
        </w:rPr>
        <w:t>การใช้โปรแกรมคอมพิวเตอร์ต่างๆ</w:t>
      </w:r>
      <w:r w:rsidR="00CB60E5">
        <w:rPr>
          <w:rFonts w:ascii="TH SarabunIT๙" w:hAnsi="TH SarabunIT๙" w:cs="TH SarabunIT๙" w:hint="cs"/>
          <w:cs/>
        </w:rPr>
        <w:t xml:space="preserve"> </w:t>
      </w:r>
      <w:r w:rsidRPr="00DD6C9D">
        <w:rPr>
          <w:rFonts w:ascii="TH SarabunIT๙" w:hAnsi="TH SarabunIT๙" w:cs="TH SarabunIT๙"/>
          <w:cs/>
        </w:rPr>
        <w:t xml:space="preserve"> เป็นต้น</w:t>
      </w:r>
    </w:p>
    <w:p w14:paraId="2E51556A" w14:textId="162C9A20" w:rsidR="003C58DC" w:rsidRDefault="00E4015D" w:rsidP="00593459">
      <w:pPr>
        <w:tabs>
          <w:tab w:val="left" w:pos="1276"/>
        </w:tabs>
        <w:spacing w:after="0" w:line="240" w:lineRule="auto"/>
        <w:ind w:left="142" w:right="-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เล็งเห็นว่ามีความสำคัญอย่างยิ่ง</w:t>
      </w:r>
      <w:r w:rsidR="00C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เนื่องจากว่า </w:t>
      </w:r>
      <w:r w:rsidR="00593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บุคลากรที่มาดำรงตำแหน่งในสังกัดนั้น</w:t>
      </w:r>
      <w:r w:rsidR="005934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มีที่มาของแต่ละคนไม่เหมือนกัน</w:t>
      </w:r>
      <w:r w:rsidR="00DD6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ต่างสถานที่  </w:t>
      </w:r>
      <w:r w:rsidR="00593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ต่างภาษาถิ่น  ดังนั้น</w:t>
      </w:r>
      <w:r w:rsidR="00C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ในการพัฒนาพฤติกรรมการปฏิบัติราชการ</w:t>
      </w:r>
      <w:r w:rsidR="00C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47A1E12C" w14:textId="77777777" w:rsidR="00593459" w:rsidRPr="00593459" w:rsidRDefault="00593459" w:rsidP="00593459">
      <w:pPr>
        <w:tabs>
          <w:tab w:val="left" w:pos="1276"/>
        </w:tabs>
        <w:spacing w:after="0" w:line="240" w:lineRule="auto"/>
        <w:ind w:left="142" w:right="-44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468E84" w14:textId="77777777" w:rsidR="00E4015D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 w:hint="cs"/>
          <w:cs/>
        </w:rPr>
        <w:t xml:space="preserve"> </w:t>
      </w:r>
      <w:r w:rsidR="00F90E1D">
        <w:rPr>
          <w:rFonts w:ascii="TH SarabunIT๙" w:hAnsi="TH SarabunIT๙" w:cs="TH SarabunIT๙" w:hint="cs"/>
          <w:cs/>
        </w:rPr>
        <w:t xml:space="preserve"> </w:t>
      </w:r>
      <w:r w:rsidR="00E4015D">
        <w:rPr>
          <w:rFonts w:ascii="TH SarabunIT๙" w:hAnsi="TH SarabunIT๙" w:cs="TH SarabunIT๙" w:hint="cs"/>
          <w:cs/>
        </w:rPr>
        <w:t>การมุ่งผลสัมฤทธิ์</w:t>
      </w:r>
    </w:p>
    <w:p w14:paraId="0AD60A9D" w14:textId="77777777" w:rsidR="00E4015D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/>
        </w:rPr>
        <w:t xml:space="preserve">  </w:t>
      </w:r>
      <w:r w:rsidR="00E4015D"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14:paraId="5061E667" w14:textId="77777777" w:rsidR="00E4015D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/>
        </w:rPr>
        <w:t xml:space="preserve">  </w:t>
      </w:r>
      <w:r w:rsidR="00E4015D"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14:paraId="56D0D9B1" w14:textId="77777777" w:rsidR="00E4015D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/>
        </w:rPr>
        <w:t xml:space="preserve">  </w:t>
      </w:r>
      <w:r w:rsidR="00E4015D">
        <w:rPr>
          <w:rFonts w:ascii="TH SarabunIT๙" w:hAnsi="TH SarabunIT๙" w:cs="TH SarabunIT๙" w:hint="cs"/>
          <w:cs/>
        </w:rPr>
        <w:t>การบริการเป็นเลิศ</w:t>
      </w:r>
    </w:p>
    <w:p w14:paraId="253C3C69" w14:textId="77777777" w:rsidR="00E4015D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D8"/>
      </w:r>
      <w:r>
        <w:rPr>
          <w:rFonts w:ascii="TH SarabunIT๙" w:hAnsi="TH SarabunIT๙" w:cs="TH SarabunIT๙"/>
        </w:rPr>
        <w:t xml:space="preserve">  </w:t>
      </w:r>
      <w:r w:rsidR="00E4015D">
        <w:rPr>
          <w:rFonts w:ascii="TH SarabunIT๙" w:hAnsi="TH SarabunIT๙" w:cs="TH SarabunIT๙" w:hint="cs"/>
          <w:cs/>
        </w:rPr>
        <w:t>การทำงานเป็นทีม</w:t>
      </w:r>
    </w:p>
    <w:p w14:paraId="6FC91792" w14:textId="77777777" w:rsidR="00DD6C9D" w:rsidRPr="00EC21BA" w:rsidRDefault="00DD6C9D" w:rsidP="00F00CCE">
      <w:pPr>
        <w:pStyle w:val="ac"/>
        <w:tabs>
          <w:tab w:val="left" w:pos="1276"/>
          <w:tab w:val="left" w:pos="1792"/>
        </w:tabs>
        <w:ind w:left="1418" w:right="-448"/>
        <w:rPr>
          <w:rFonts w:ascii="TH SarabunIT๙" w:hAnsi="TH SarabunIT๙" w:cs="TH SarabunIT๙"/>
          <w:sz w:val="12"/>
          <w:szCs w:val="12"/>
          <w:cs/>
        </w:rPr>
      </w:pPr>
    </w:p>
    <w:p w14:paraId="109A2E15" w14:textId="4A4A3EAE" w:rsidR="00F21AAA" w:rsidRPr="00EC21BA" w:rsidRDefault="007C0FE7" w:rsidP="00F00CCE">
      <w:pPr>
        <w:spacing w:after="120" w:line="240" w:lineRule="auto"/>
        <w:ind w:left="720" w:right="-448" w:hanging="720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EC21BA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13. ประกาศคุณธรรมจริยธรรมของ</w:t>
      </w:r>
      <w:r w:rsidR="00E15A8B" w:rsidRPr="00EC21BA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พนักงานส่วนท้องถิ่นและลูกจ้าง</w:t>
      </w:r>
    </w:p>
    <w:p w14:paraId="05E6A0CB" w14:textId="1090E743" w:rsidR="00EC21BA" w:rsidRDefault="00EC21BA" w:rsidP="00593459">
      <w:pPr>
        <w:spacing w:after="120" w:line="240" w:lineRule="auto"/>
        <w:ind w:left="142" w:right="-448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              ในองค์กร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เพื่อป้องกันไม่ให้บุคลากรในสังกัดกระทำผิดจริยธรรม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ซึ่งมีวัตถุประสงค์ดังนี้</w:t>
      </w:r>
    </w:p>
    <w:p w14:paraId="7BB331F5" w14:textId="741908E5" w:rsidR="00EC21BA" w:rsidRPr="00C807FF" w:rsidRDefault="00EC21BA" w:rsidP="00593459">
      <w:pPr>
        <w:spacing w:after="0" w:line="240" w:lineRule="auto"/>
        <w:ind w:left="142" w:right="-448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807FF">
        <w:rPr>
          <w:rFonts w:ascii="TH SarabunIT๙" w:hAnsi="TH SarabunIT๙" w:cs="TH SarabunIT๙"/>
          <w:sz w:val="32"/>
          <w:szCs w:val="32"/>
          <w:cs/>
        </w:rPr>
        <w:t>ป็นเครื่องมือกำกับความประพฤติของพนัก</w:t>
      </w:r>
      <w:r w:rsidR="00EB7198">
        <w:rPr>
          <w:rFonts w:ascii="TH SarabunIT๙" w:hAnsi="TH SarabunIT๙" w:cs="TH SarabunIT๙"/>
          <w:sz w:val="32"/>
          <w:szCs w:val="32"/>
          <w:cs/>
        </w:rPr>
        <w:t>งานองค์การบริหารส่วนตำบล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 xml:space="preserve">ที่สร้างความโปร่งใส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proofErr w:type="gramEnd"/>
    </w:p>
    <w:p w14:paraId="24907646" w14:textId="7B72C28D" w:rsidR="00EC21BA" w:rsidRPr="00C807FF" w:rsidRDefault="00EC21BA" w:rsidP="00593459">
      <w:pPr>
        <w:spacing w:after="0"/>
        <w:ind w:left="142" w:right="-44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</w:r>
      <w:r w:rsidR="00593459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 xml:space="preserve">ยึดถือเป็นหลักการและแนวทางปฏิบัติอย่างสม่ำเสมอ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ทั้งในระดับองค์กรและระดับบุคคลและเป็นเครื่องมือการตรวจสอบการทำงานด้านต่างๆ</w:t>
      </w:r>
      <w:proofErr w:type="gramEnd"/>
    </w:p>
    <w:p w14:paraId="55160F0E" w14:textId="0E276F85" w:rsidR="00EC21BA" w:rsidRDefault="00EC21BA" w:rsidP="00593459">
      <w:pPr>
        <w:spacing w:after="0"/>
        <w:ind w:left="142"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ทำให้เกิดรูปแบบองค์กรอันเป็นที่ยอมรับ เพิ่มความน่าเชื่อถือ 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 xml:space="preserve">เกิดความเชื่อมั่นแก่ผู้รับบริการและประชาชนทั่วไป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ตลอดจนผู้มีส่วนได้เสีย</w:t>
      </w:r>
      <w:proofErr w:type="gramEnd"/>
    </w:p>
    <w:p w14:paraId="09DADC70" w14:textId="6E64111F" w:rsidR="006017A6" w:rsidRDefault="006017A6" w:rsidP="00F00CCE">
      <w:pPr>
        <w:spacing w:after="0"/>
        <w:ind w:right="-44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ให้เกิดพันธะ...</w:t>
      </w:r>
    </w:p>
    <w:p w14:paraId="56E677A9" w14:textId="77777777" w:rsidR="001A5D44" w:rsidRDefault="001A5D44" w:rsidP="00F00CCE">
      <w:pPr>
        <w:spacing w:after="0"/>
        <w:ind w:right="-448"/>
        <w:jc w:val="center"/>
        <w:rPr>
          <w:rFonts w:ascii="TH SarabunIT๙" w:hAnsi="TH SarabunIT๙" w:cs="TH SarabunIT๙"/>
          <w:sz w:val="32"/>
          <w:szCs w:val="32"/>
        </w:rPr>
      </w:pPr>
    </w:p>
    <w:p w14:paraId="4B21112E" w14:textId="5513A6D4" w:rsidR="006017A6" w:rsidRDefault="006017A6" w:rsidP="00F00CCE">
      <w:pPr>
        <w:spacing w:after="0"/>
        <w:ind w:right="-44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265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E52FD8E" w14:textId="77777777" w:rsidR="006017A6" w:rsidRPr="001A5D44" w:rsidRDefault="006017A6" w:rsidP="00F00CCE">
      <w:pPr>
        <w:spacing w:after="0"/>
        <w:ind w:right="-448"/>
        <w:jc w:val="center"/>
        <w:rPr>
          <w:rFonts w:ascii="TH SarabunIT๙" w:hAnsi="TH SarabunIT๙" w:cs="TH SarabunIT๙"/>
          <w:sz w:val="24"/>
          <w:szCs w:val="24"/>
          <w:cs/>
        </w:rPr>
      </w:pPr>
    </w:p>
    <w:p w14:paraId="4A4C6BB2" w14:textId="084DBDF3" w:rsidR="00EC21BA" w:rsidRPr="00C807FF" w:rsidRDefault="00EC21BA" w:rsidP="00DD1D1D">
      <w:pPr>
        <w:spacing w:after="0"/>
        <w:ind w:left="142" w:right="-448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="00DD1D1D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ในทุกระดับ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โดยฝ่ายบริหารใช้อำนาจในขอบเขต</w:t>
      </w:r>
      <w:proofErr w:type="gramEnd"/>
      <w:r w:rsidRPr="00C807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สร้างระบบความรับผิดชอบต่อตนเอง ต่อองค์กร ผู้บังคับบัญชา ประชาชนและสังคม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ตามลำดับ</w:t>
      </w:r>
    </w:p>
    <w:p w14:paraId="70CC5CCF" w14:textId="77777777" w:rsidR="00EC21BA" w:rsidRDefault="00EC21BA" w:rsidP="00DD1D1D">
      <w:pPr>
        <w:spacing w:after="240" w:line="240" w:lineRule="auto"/>
        <w:ind w:left="142"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14:paraId="15736E9C" w14:textId="163BB52D" w:rsidR="00F21AAA" w:rsidRPr="00F21AAA" w:rsidRDefault="00EC21BA" w:rsidP="00DD1D1D">
      <w:pPr>
        <w:tabs>
          <w:tab w:val="left" w:pos="1418"/>
        </w:tabs>
        <w:spacing w:after="0" w:line="240" w:lineRule="auto"/>
        <w:ind w:left="142" w:right="-448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1D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ประกาศคุณธรรม จริยธรรมของพนั</w:t>
      </w:r>
      <w:r w:rsidR="00DD6C9D">
        <w:rPr>
          <w:rFonts w:ascii="TH SarabunIT๙" w:hAnsi="TH SarabunIT๙" w:cs="TH SarabunIT๙"/>
          <w:sz w:val="32"/>
          <w:szCs w:val="32"/>
          <w:cs/>
        </w:rPr>
        <w:t>กงานส่วนตำบล เพื่อให้พนักงาน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พนักงานครูองค์การบริหารส่วนตำบล </w:t>
      </w:r>
      <w:r w:rsidR="00DD6C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DD6C9D">
        <w:rPr>
          <w:rFonts w:ascii="TH SarabunIT๙" w:hAnsi="TH SarabunIT๙" w:cs="TH SarabunIT๙" w:hint="cs"/>
          <w:sz w:val="32"/>
          <w:szCs w:val="32"/>
          <w:cs/>
        </w:rPr>
        <w:t>ประจำและพนักงานจ้าง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มีหน้าที่ดำเนินไปตามกฎหมาย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เพื่อรักษาประโยชน์ส่วนรวมและ</w:t>
      </w:r>
      <w:r w:rsidR="00DD1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ไม่หวังประโยชน์ส่วนตน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อำนวยความสะดวกให้บริการประชาชนด้วยความเป็นธรรม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ตามหลักธรรมา</w:t>
      </w:r>
      <w:proofErr w:type="spellStart"/>
      <w:r w:rsidR="00F21AAA" w:rsidRPr="00F21AA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21AAA" w:rsidRPr="00F21AAA">
        <w:rPr>
          <w:rFonts w:ascii="TH SarabunIT๙" w:hAnsi="TH SarabunIT๙" w:cs="TH SarabunIT๙"/>
          <w:sz w:val="32"/>
          <w:szCs w:val="32"/>
          <w:cs/>
        </w:rPr>
        <w:t>บาล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โดยยึดหลักตามค่านิยมหลักของจริยธรรม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6725E0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7824B59F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สุจริต และรับผิดชอบ</w:t>
      </w:r>
    </w:p>
    <w:p w14:paraId="33589E42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69BC0970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6DC3081E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6E1B5F75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2B29EF63" w14:textId="0875AA70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การมุ่งผลสัมฤทธิ์ของงาน  รักษามาตรฐาน 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AAA">
        <w:rPr>
          <w:rFonts w:ascii="TH SarabunIT๙" w:hAnsi="TH SarabunIT๙" w:cs="TH SarabunIT๙"/>
          <w:sz w:val="32"/>
          <w:szCs w:val="32"/>
          <w:cs/>
        </w:rPr>
        <w:t>มีความโปร่งใสและตรวจสอบได้</w:t>
      </w:r>
    </w:p>
    <w:p w14:paraId="02D16164" w14:textId="19DE3018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</w:t>
      </w:r>
      <w:r w:rsidR="00D863D4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21AAA">
        <w:rPr>
          <w:rFonts w:ascii="TH SarabunIT๙" w:hAnsi="TH SarabunIT๙" w:cs="TH SarabunIT๙"/>
          <w:sz w:val="32"/>
          <w:szCs w:val="32"/>
          <w:cs/>
        </w:rPr>
        <w:t>บประชาธิปไตยอันมีพระมหากษัตริย์ทรงเป็นประมุข</w:t>
      </w:r>
    </w:p>
    <w:p w14:paraId="3591E430" w14:textId="77777777" w:rsidR="00F21AAA" w:rsidRPr="00F21AAA" w:rsidRDefault="00F21AAA" w:rsidP="00F00CCE">
      <w:pPr>
        <w:numPr>
          <w:ilvl w:val="0"/>
          <w:numId w:val="3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14:paraId="4CB30430" w14:textId="77777777" w:rsidR="00F21AAA" w:rsidRPr="001A201F" w:rsidRDefault="00F21AAA" w:rsidP="00F00CCE">
      <w:pPr>
        <w:spacing w:line="276" w:lineRule="auto"/>
        <w:ind w:right="-448"/>
        <w:contextualSpacing/>
        <w:rPr>
          <w:rFonts w:ascii="TH SarabunIT๙" w:hAnsi="TH SarabunIT๙" w:cs="TH SarabunIT๙"/>
          <w:sz w:val="12"/>
          <w:szCs w:val="12"/>
        </w:rPr>
      </w:pPr>
    </w:p>
    <w:p w14:paraId="79BE3E51" w14:textId="114D6BF7" w:rsidR="001A201F" w:rsidRDefault="001A201F" w:rsidP="00DD1D1D">
      <w:pPr>
        <w:spacing w:after="0"/>
        <w:ind w:left="142" w:right="-448"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F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</w:t>
      </w:r>
      <w:r w:rsidR="00F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อันก่อให้เกิดบรรทัดฐานและมาตรฐานเดียวกัน</w:t>
      </w:r>
      <w:r w:rsidR="00F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และบรรลุวัตถุประสงค์ที่กำหนดไว้ </w:t>
      </w:r>
      <w:r w:rsidR="00F346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F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ได้กำหนดแนวนโยบายการกำกับดูแลเพื่อที่ให้บุคลากรในสังกัดปฏิบัติตามประมวลจริยธรรม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269A523" w14:textId="6CEF50F1" w:rsidR="001A201F" w:rsidRPr="001A201F" w:rsidRDefault="00FA3AFE" w:rsidP="00F00CCE">
      <w:pPr>
        <w:spacing w:after="0"/>
        <w:ind w:left="720" w:right="-448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A201F" w:rsidRPr="001A201F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แสดงหรือมีเจตนารมณ์ร่วมกันในการป้องกันและต่อต้านการทุจริตคอร</w:t>
      </w:r>
      <w:proofErr w:type="spellStart"/>
      <w:r w:rsidR="001A201F" w:rsidRPr="001A201F">
        <w:rPr>
          <w:rFonts w:ascii="TH SarabunIT๙" w:hAnsi="TH SarabunIT๙" w:cs="TH SarabunIT๙" w:hint="cs"/>
          <w:b/>
          <w:bCs/>
          <w:sz w:val="32"/>
          <w:szCs w:val="32"/>
          <w:cs/>
        </w:rPr>
        <w:t>์รัปชั่น</w:t>
      </w:r>
      <w:proofErr w:type="spellEnd"/>
    </w:p>
    <w:p w14:paraId="79F0DEFE" w14:textId="0F795ADB" w:rsidR="001A201F" w:rsidRDefault="00FA3AFE" w:rsidP="00DD1D1D">
      <w:pPr>
        <w:pStyle w:val="Default"/>
        <w:tabs>
          <w:tab w:val="left" w:pos="1701"/>
        </w:tabs>
        <w:ind w:left="142" w:right="-448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DD1D1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A201F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1A5D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A201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A201F" w:rsidRPr="001A201F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="001A201F" w:rsidRPr="001A201F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1A201F" w:rsidRPr="001A201F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9A74B9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ท้ายตลาด</w:t>
      </w:r>
      <w:r w:rsidR="001A201F" w:rsidRPr="001A201F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</w:t>
      </w:r>
      <w:r w:rsidR="00DD1D1D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 xml:space="preserve"> </w:t>
      </w:r>
      <w:r w:rsidR="001A201F" w:rsidRPr="001A201F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จะไม่</w:t>
      </w:r>
      <w:r w:rsidR="001A201F" w:rsidRPr="001A201F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1A201F" w:rsidRPr="001A201F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</w:t>
      </w:r>
      <w:proofErr w:type="spellStart"/>
      <w:r w:rsidR="001A201F" w:rsidRPr="001A201F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์รัป</w:t>
      </w:r>
      <w:r w:rsidR="001A201F" w:rsidRPr="001A201F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="001A201F" w:rsidRPr="001A201F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proofErr w:type="spellEnd"/>
      <w:r w:rsidR="00DD1D1D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 xml:space="preserve">    </w:t>
      </w:r>
      <w:r w:rsidR="001A201F" w:rsidRPr="001A201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14:paraId="28A7A7B7" w14:textId="2184D522" w:rsidR="001A201F" w:rsidRDefault="00FA3AFE" w:rsidP="00DD1D1D">
      <w:pPr>
        <w:pStyle w:val="Default"/>
        <w:tabs>
          <w:tab w:val="left" w:pos="1701"/>
        </w:tabs>
        <w:ind w:left="142" w:right="-44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A201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201F">
        <w:rPr>
          <w:rFonts w:ascii="TH SarabunIT๙" w:hAnsi="TH SarabunIT๙" w:cs="TH SarabunIT๙"/>
          <w:sz w:val="32"/>
          <w:szCs w:val="32"/>
        </w:rPr>
        <w:t xml:space="preserve">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1A201F"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z w:val="32"/>
          <w:szCs w:val="32"/>
          <w:cs/>
        </w:rPr>
        <w:t>ท้ายตลาด</w:t>
      </w:r>
      <w:r w:rsidR="00DD1D1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proofErr w:type="gramEnd"/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="001A201F"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</w:t>
      </w:r>
      <w:proofErr w:type="spellStart"/>
      <w:r w:rsidR="001A201F"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์รัปชั</w:t>
      </w:r>
      <w:r w:rsidR="001A201F"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="001A201F"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</w:t>
      </w:r>
      <w:proofErr w:type="spellEnd"/>
      <w:r w:rsidR="001A201F"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ที่เกี่ยวข้องกับองค์การบริหารส่วนตำบล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ท้ายตลาด</w:t>
      </w:r>
      <w:r w:rsidR="001A5D4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30031BDB" w14:textId="77777777" w:rsidR="001A201F" w:rsidRDefault="001A201F" w:rsidP="00F00CCE">
      <w:pPr>
        <w:pStyle w:val="Default"/>
        <w:ind w:right="-44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060FBAC" w14:textId="2D03D340" w:rsidR="001A201F" w:rsidRDefault="001A201F" w:rsidP="00F00CCE">
      <w:pPr>
        <w:pStyle w:val="Default"/>
        <w:ind w:right="-448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บุคลากร...</w:t>
      </w:r>
    </w:p>
    <w:p w14:paraId="62741122" w14:textId="77777777" w:rsidR="00DD1D1D" w:rsidRDefault="00DD1D1D" w:rsidP="00F00CCE">
      <w:pPr>
        <w:pStyle w:val="Default"/>
        <w:ind w:right="-448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14:paraId="5D077012" w14:textId="7FF12DB9" w:rsidR="001A201F" w:rsidRDefault="001A201F" w:rsidP="00F00CCE">
      <w:pPr>
        <w:pStyle w:val="Default"/>
        <w:ind w:right="-448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-</w:t>
      </w:r>
      <w:r w:rsidR="001A5D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="00A265AF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1A5D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</w:t>
      </w:r>
    </w:p>
    <w:p w14:paraId="48844AD4" w14:textId="77777777" w:rsidR="001A201F" w:rsidRPr="001A5D44" w:rsidRDefault="001A201F" w:rsidP="00F00CCE">
      <w:pPr>
        <w:pStyle w:val="Default"/>
        <w:ind w:right="-448"/>
        <w:jc w:val="thaiDistribute"/>
        <w:rPr>
          <w:rFonts w:ascii="TH SarabunIT๙" w:eastAsiaTheme="minorHAnsi" w:hAnsi="TH SarabunIT๙" w:cs="TH SarabunIT๙"/>
        </w:rPr>
      </w:pPr>
    </w:p>
    <w:p w14:paraId="31B16538" w14:textId="77777777" w:rsidR="00DD1D1D" w:rsidRDefault="001A201F" w:rsidP="00DD1D1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2" w:right="-44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A3AF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A5D4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3AF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z w:val="32"/>
          <w:szCs w:val="32"/>
          <w:cs/>
        </w:rPr>
        <w:t>ท้ายตลาด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จะตระหนักถึงความสำคัญในการเผยแพร่ให้ความรู้และท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z w:val="32"/>
          <w:szCs w:val="32"/>
          <w:cs/>
        </w:rPr>
        <w:t>ท้ายตลาด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z w:val="32"/>
          <w:szCs w:val="32"/>
          <w:cs/>
        </w:rPr>
        <w:t>ท้ายตลาด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</w:t>
      </w:r>
      <w:proofErr w:type="spellStart"/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์รัปชั่น</w:t>
      </w:r>
      <w:proofErr w:type="spellEnd"/>
    </w:p>
    <w:p w14:paraId="3E1727F2" w14:textId="7D84E537" w:rsidR="001A201F" w:rsidRDefault="00FA3AFE" w:rsidP="00DD1D1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2" w:right="-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A5D4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A5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01F"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9A74B9">
        <w:rPr>
          <w:rFonts w:ascii="TH SarabunIT๙" w:eastAsiaTheme="minorHAnsi" w:hAnsi="TH SarabunIT๙" w:cs="TH SarabunIT๙" w:hint="cs"/>
          <w:sz w:val="32"/>
          <w:szCs w:val="32"/>
          <w:cs/>
        </w:rPr>
        <w:t>ท้ายตลาด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จะมุ่งมั่นที่จะสร้างและรักษาวัฒนธรรมองค์กร</w:t>
      </w:r>
      <w:r w:rsidR="001A201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ที่ยึดมั่นว่าการทุจริตคอร</w:t>
      </w:r>
      <w:proofErr w:type="spellStart"/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>์รัปชั่น</w:t>
      </w:r>
      <w:proofErr w:type="spellEnd"/>
      <w:r w:rsidR="001A201F"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และการให้หรือรับสินบนเป็นการกระทำที่ยอมรับไม่ได้ </w:t>
      </w:r>
      <w:r w:rsidR="001A201F"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="001A201F"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="001A201F"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14:paraId="3F0970D4" w14:textId="77777777" w:rsidR="00DD1D1D" w:rsidRDefault="00FA3AFE" w:rsidP="00F00CCE">
      <w:pPr>
        <w:autoSpaceDE w:val="0"/>
        <w:autoSpaceDN w:val="0"/>
        <w:adjustRightInd w:val="0"/>
        <w:spacing w:after="0"/>
        <w:ind w:right="-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1D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3AF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A3AF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เจตนารมณ์นโยบายไม่รับของขวัญและของกำนัลทุกชนิดจากการปฏิบัติหน้าที่ </w:t>
      </w:r>
    </w:p>
    <w:p w14:paraId="64B26D18" w14:textId="4E557229" w:rsidR="00FA3AFE" w:rsidRDefault="00FA3AFE" w:rsidP="00DD1D1D">
      <w:pPr>
        <w:autoSpaceDE w:val="0"/>
        <w:autoSpaceDN w:val="0"/>
        <w:adjustRightInd w:val="0"/>
        <w:spacing w:after="0"/>
        <w:ind w:left="142" w:right="-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29CEE29" w14:textId="6E5A60F2" w:rsidR="0076264E" w:rsidRPr="0076264E" w:rsidRDefault="00FA3AFE" w:rsidP="00DD1D1D">
      <w:pPr>
        <w:tabs>
          <w:tab w:val="left" w:pos="1701"/>
        </w:tabs>
        <w:spacing w:after="120" w:line="240" w:lineRule="auto"/>
        <w:ind w:left="142" w:right="-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ทั้งในขณะก่อนและหลังการปฏิบัติหน้าที่ </w:t>
      </w:r>
      <w:r w:rsidR="00581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ซึ่งจะส่งผลให้เกิดการทุจริตและประพฤติมิชอบทั้งในปัจจุบันและอนาคต เพื่อป้องกันและลดโอกาสในการรับสินบน การขัดกันระหว่างผลประโยชน์ส่วนตนและผลประโยชน์ส่วนรวม </w:t>
      </w:r>
      <w:r w:rsidR="00581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ตลอดจนปลุกจิตสำนึกและสร้างวัฒนธรรมองค์กรในการปฏิเสธการรับของขวัญ ของกำนัลหรือผลประโยชน์อื่น</w:t>
      </w:r>
      <w:r w:rsidRPr="0076264E">
        <w:rPr>
          <w:rFonts w:ascii="TH SarabunIT๙" w:hAnsi="TH SarabunIT๙" w:cs="TH SarabunIT๙"/>
          <w:sz w:val="32"/>
          <w:szCs w:val="32"/>
          <w:cs/>
        </w:rPr>
        <w:t xml:space="preserve">ใดที่มิชอบด้วยกฎหมาย </w:t>
      </w:r>
    </w:p>
    <w:p w14:paraId="6FE2E20E" w14:textId="1C460865" w:rsidR="0076264E" w:rsidRDefault="0076264E" w:rsidP="00DD1D1D">
      <w:pPr>
        <w:spacing w:after="0" w:line="240" w:lineRule="auto"/>
        <w:ind w:left="142" w:right="-448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76264E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ประกาศแนวทางในการประพฤติตนทางจริยธรรม  (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>Do’s &amp; Don’ts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ของพนักงาน              ส่วนตำบล</w:t>
      </w:r>
      <w:r w:rsidR="00581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ลูกจ้างประจำ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4EA70A86" w14:textId="63A447B3" w:rsidR="0076264E" w:rsidRDefault="0076264E" w:rsidP="00DD1D1D">
      <w:pPr>
        <w:tabs>
          <w:tab w:val="left" w:pos="1701"/>
        </w:tabs>
        <w:spacing w:after="0" w:line="240" w:lineRule="auto"/>
        <w:ind w:left="142" w:right="-448" w:firstLine="12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เพื่อลดความสับสนเกี่ยวกับพฤติกรรมสีเทา และเป็นแนวทางในการประพฤติตนทางจริยธรรม (</w:t>
      </w:r>
      <w:r>
        <w:rPr>
          <w:rFonts w:ascii="TH SarabunIT๙" w:hAnsi="TH SarabunIT๙" w:cs="TH SarabunIT๙"/>
          <w:sz w:val="32"/>
          <w:szCs w:val="32"/>
        </w:rPr>
        <w:t>Do’s &amp; Don’ts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C3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</w:t>
      </w:r>
      <w:r w:rsidR="00581B03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จึงจัดทำประกาศพฤติกรรมที่ควรกระทำและไม่ควรกระทำ (</w:t>
      </w:r>
      <w:r>
        <w:rPr>
          <w:rFonts w:ascii="TH SarabunIT๙" w:hAnsi="TH SarabunIT๙" w:cs="TH SarabunIT๙"/>
          <w:sz w:val="32"/>
          <w:szCs w:val="32"/>
        </w:rPr>
        <w:t>Do’s &amp; Don’ts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3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ซึ่งเป็นแนวทางในการประพฤติตนทางจริยธรรมของพนักงานส่วนตำบล</w:t>
      </w:r>
      <w:r w:rsidR="006C3C21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</w:p>
    <w:p w14:paraId="60B2C750" w14:textId="41822A95" w:rsidR="00FA3AFE" w:rsidRDefault="00FA3AFE" w:rsidP="00F00CCE">
      <w:pPr>
        <w:tabs>
          <w:tab w:val="left" w:pos="1701"/>
        </w:tabs>
        <w:autoSpaceDE w:val="0"/>
        <w:autoSpaceDN w:val="0"/>
        <w:adjustRightInd w:val="0"/>
        <w:spacing w:after="0"/>
        <w:ind w:right="-44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D4FAF4D" w14:textId="77777777" w:rsidR="00FA3AFE" w:rsidRPr="00A33A76" w:rsidRDefault="00FA3AFE" w:rsidP="00F00CCE">
      <w:pPr>
        <w:autoSpaceDE w:val="0"/>
        <w:autoSpaceDN w:val="0"/>
        <w:adjustRightInd w:val="0"/>
        <w:spacing w:after="0"/>
        <w:ind w:left="-142" w:right="-448" w:firstLine="1582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96437D2" w14:textId="77777777" w:rsidR="001A201F" w:rsidRPr="00F22323" w:rsidRDefault="001A201F" w:rsidP="00F00CCE">
      <w:pPr>
        <w:autoSpaceDE w:val="0"/>
        <w:autoSpaceDN w:val="0"/>
        <w:adjustRightInd w:val="0"/>
        <w:spacing w:after="0"/>
        <w:ind w:right="-44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34BE4304" w14:textId="77777777" w:rsidR="001A201F" w:rsidRDefault="001A201F" w:rsidP="00F00CCE">
      <w:pPr>
        <w:spacing w:after="0"/>
        <w:ind w:right="-448"/>
        <w:rPr>
          <w:rFonts w:ascii="TH SarabunIT๙" w:hAnsi="TH SarabunIT๙" w:cs="TH SarabunIT๙"/>
        </w:rPr>
      </w:pPr>
    </w:p>
    <w:p w14:paraId="15F9735F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2C6E4B9E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24D64C71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35706320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573B36DB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3F96298E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68748B2E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2622F38C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04B9569F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175C075A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5A8A7CFB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52544EDA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500B7AB7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4ED6A98F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0686C6E7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5AB0DE9B" w14:textId="77777777" w:rsidR="0041550E" w:rsidRDefault="0041550E" w:rsidP="00F00CCE">
      <w:pPr>
        <w:spacing w:after="0"/>
        <w:ind w:right="-448"/>
        <w:rPr>
          <w:rFonts w:ascii="TH SarabunIT๙" w:hAnsi="TH SarabunIT๙" w:cs="TH SarabunIT๙"/>
        </w:rPr>
      </w:pPr>
    </w:p>
    <w:p w14:paraId="0E6017A3" w14:textId="77777777" w:rsidR="001A201F" w:rsidRDefault="001A201F" w:rsidP="00F00CCE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785F5" w14:textId="77777777" w:rsidR="001A201F" w:rsidRPr="006C3C21" w:rsidRDefault="001A201F" w:rsidP="00DD1D1D">
      <w:pPr>
        <w:spacing w:after="0" w:line="240" w:lineRule="auto"/>
        <w:ind w:left="142" w:right="-448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C3C2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lastRenderedPageBreak/>
        <w:t xml:space="preserve">บรรณานุกรม </w:t>
      </w:r>
    </w:p>
    <w:p w14:paraId="5F5AD541" w14:textId="77777777" w:rsidR="001A201F" w:rsidRPr="00F21AAA" w:rsidRDefault="001A201F" w:rsidP="00F00CCE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B402DE" w14:textId="47D5687F" w:rsidR="001A201F" w:rsidRDefault="001A201F" w:rsidP="00F00CCE">
      <w:pPr>
        <w:pStyle w:val="ac"/>
        <w:numPr>
          <w:ilvl w:val="0"/>
          <w:numId w:val="12"/>
        </w:numPr>
        <w:spacing w:line="276" w:lineRule="auto"/>
        <w:ind w:right="-448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สำนักงาน ก.พ..//(2553).//คู่มือวิเคราะห์อัตรากำลังของส่วนราชการ.//สืบค้นเมื่อ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r w:rsidR="00876ADC">
        <w:t>https://www.ocsc.go.th</w:t>
      </w:r>
      <w:r w:rsidR="00876ADC">
        <w:rPr>
          <w:rFonts w:ascii="TH SarabunIT๙" w:hAnsi="TH SarabunIT๙" w:cs="TH SarabunIT๙"/>
        </w:rPr>
        <w:t xml:space="preserve"> </w:t>
      </w:r>
    </w:p>
    <w:p w14:paraId="26DED9D7" w14:textId="77777777" w:rsidR="001A201F" w:rsidRDefault="001A201F" w:rsidP="00F00CCE">
      <w:pPr>
        <w:pStyle w:val="ac"/>
        <w:numPr>
          <w:ilvl w:val="0"/>
          <w:numId w:val="12"/>
        </w:numPr>
        <w:spacing w:line="276" w:lineRule="auto"/>
        <w:ind w:right="-448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14:paraId="4E57C2C1" w14:textId="5FF95C29" w:rsidR="001A201F" w:rsidRPr="00DE1646" w:rsidRDefault="001A201F" w:rsidP="00F00CCE">
      <w:pPr>
        <w:pStyle w:val="ac"/>
        <w:numPr>
          <w:ilvl w:val="0"/>
          <w:numId w:val="12"/>
        </w:numPr>
        <w:spacing w:line="276" w:lineRule="auto"/>
        <w:ind w:right="-448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 xml:space="preserve">หนังสือสำนักงาน </w:t>
      </w:r>
      <w:proofErr w:type="spellStart"/>
      <w:r w:rsidRPr="00DE1646">
        <w:rPr>
          <w:rFonts w:ascii="TH SarabunIT๙" w:hAnsi="TH SarabunIT๙" w:cs="TH SarabunIT๙" w:hint="cs"/>
          <w:cs/>
        </w:rPr>
        <w:t>ก.จ.จ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และ ก.อบต. ที่  มท 0809.2/ว </w:t>
      </w:r>
      <w:r w:rsidR="00876ADC">
        <w:rPr>
          <w:rFonts w:ascii="TH SarabunIT๙" w:hAnsi="TH SarabunIT๙" w:cs="TH SarabunIT๙" w:hint="cs"/>
          <w:cs/>
        </w:rPr>
        <w:t>36</w:t>
      </w:r>
      <w:r w:rsidRPr="00DE1646">
        <w:rPr>
          <w:rFonts w:ascii="TH SarabunIT๙" w:hAnsi="TH SarabunIT๙" w:cs="TH SarabunIT๙" w:hint="cs"/>
          <w:cs/>
        </w:rPr>
        <w:t xml:space="preserve"> ลงวันที่ 1</w:t>
      </w:r>
      <w:r w:rsidR="00876ADC">
        <w:rPr>
          <w:rFonts w:ascii="TH SarabunIT๙" w:hAnsi="TH SarabunIT๙" w:cs="TH SarabunIT๙" w:hint="cs"/>
          <w:cs/>
        </w:rPr>
        <w:t>0</w:t>
      </w:r>
      <w:r w:rsidRPr="00DE1646">
        <w:rPr>
          <w:rFonts w:ascii="TH SarabunIT๙" w:hAnsi="TH SarabunIT๙" w:cs="TH SarabunIT๙" w:hint="cs"/>
          <w:cs/>
        </w:rPr>
        <w:t xml:space="preserve"> </w:t>
      </w:r>
      <w:r w:rsidR="00876ADC">
        <w:rPr>
          <w:rFonts w:ascii="TH SarabunIT๙" w:hAnsi="TH SarabunIT๙" w:cs="TH SarabunIT๙" w:hint="cs"/>
          <w:cs/>
        </w:rPr>
        <w:t>มีนาคม</w:t>
      </w:r>
      <w:r w:rsidRPr="00DE1646">
        <w:rPr>
          <w:rFonts w:ascii="TH SarabunIT๙" w:hAnsi="TH SarabunIT๙" w:cs="TH SarabunIT๙" w:hint="cs"/>
          <w:cs/>
        </w:rPr>
        <w:t xml:space="preserve">  256</w:t>
      </w:r>
      <w:r w:rsidR="00876ADC">
        <w:rPr>
          <w:rFonts w:ascii="TH SarabunIT๙" w:hAnsi="TH SarabunIT๙" w:cs="TH SarabunIT๙" w:hint="cs"/>
          <w:cs/>
        </w:rPr>
        <w:t>6</w:t>
      </w:r>
      <w:r w:rsidRPr="00DE1646">
        <w:rPr>
          <w:rFonts w:ascii="TH SarabunIT๙" w:hAnsi="TH SarabunIT๙" w:cs="TH SarabunIT๙" w:hint="cs"/>
          <w:cs/>
        </w:rPr>
        <w:t xml:space="preserve">  เรื่อง  การจัดทำแผนอัตรากำลัง 3 ปี </w:t>
      </w:r>
      <w:r w:rsidR="00DD1D1D">
        <w:rPr>
          <w:rFonts w:ascii="TH SarabunIT๙" w:hAnsi="TH SarabunIT๙" w:cs="TH SarabunIT๙" w:hint="cs"/>
          <w:cs/>
        </w:rPr>
        <w:t xml:space="preserve"> </w:t>
      </w:r>
      <w:r w:rsidRPr="00DE1646">
        <w:rPr>
          <w:rFonts w:ascii="TH SarabunIT๙" w:hAnsi="TH SarabunIT๙" w:cs="TH SarabunIT๙" w:hint="cs"/>
          <w:cs/>
        </w:rPr>
        <w:t>ประจำปีงบประมาณ พ.ศ.</w:t>
      </w:r>
      <w:r>
        <w:rPr>
          <w:rFonts w:ascii="TH SarabunIT๙" w:hAnsi="TH SarabunIT๙" w:cs="TH SarabunIT๙" w:hint="cs"/>
          <w:cs/>
        </w:rPr>
        <w:t xml:space="preserve">2567 </w:t>
      </w:r>
      <w:r w:rsidR="006C3C21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2569</w:t>
      </w:r>
    </w:p>
    <w:p w14:paraId="38EBDB62" w14:textId="77777777" w:rsidR="001A201F" w:rsidRDefault="001A201F" w:rsidP="00641AA6">
      <w:pPr>
        <w:spacing w:line="276" w:lineRule="auto"/>
        <w:contextualSpacing/>
        <w:rPr>
          <w:rFonts w:ascii="TH SarabunIT๙" w:hAnsi="TH SarabunIT๙" w:cs="TH SarabunIT๙"/>
        </w:rPr>
        <w:sectPr w:rsidR="001A201F" w:rsidSect="008B5DB1">
          <w:headerReference w:type="default" r:id="rId8"/>
          <w:footerReference w:type="default" r:id="rId9"/>
          <w:pgSz w:w="12240" w:h="15840"/>
          <w:pgMar w:top="709" w:right="1325" w:bottom="567" w:left="1440" w:header="720" w:footer="720" w:gutter="0"/>
          <w:cols w:space="720"/>
          <w:docGrid w:linePitch="360"/>
        </w:sectPr>
      </w:pPr>
    </w:p>
    <w:p w14:paraId="4B4C163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0FC3C9A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7ADC1E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FF397B9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F107CE2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693BA6D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C63B6A6" w14:textId="77777777" w:rsidR="00122E64" w:rsidRDefault="00122E64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862C9FC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0EB8D8E" w14:textId="77777777" w:rsidR="00122E64" w:rsidRDefault="00122E64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7A26596" w14:textId="77777777" w:rsidR="00122E64" w:rsidRDefault="00122E64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C202600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85EA73D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242B5D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445C08F" w14:textId="77777777" w:rsidR="00122E64" w:rsidRDefault="00122E64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2F8F92E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47C1B46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82F23CB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37D1B01" w14:textId="77777777" w:rsidR="003867A9" w:rsidRDefault="007C0FE7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</w:p>
    <w:p w14:paraId="69642977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4F59F9B5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548C66DB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6970A3C1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3E0F0F89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03D5C9F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BE8347C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25B66837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6D29278B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2A01BEDA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3E78FDCD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14BF5978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BAD7ADA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4147DFA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003E4596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525D3A35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509BC729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096D726B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87AD778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3F301533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45903327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35330AAA" w14:textId="77777777" w:rsidR="00820755" w:rsidRDefault="00820755" w:rsidP="00C97A23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sectPr w:rsidR="00820755" w:rsidSect="008B5DB1">
      <w:head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FC93" w14:textId="77777777" w:rsidR="008B5DB1" w:rsidRDefault="008B5DB1" w:rsidP="00AB19D4">
      <w:pPr>
        <w:spacing w:after="0" w:line="240" w:lineRule="auto"/>
      </w:pPr>
      <w:r>
        <w:separator/>
      </w:r>
    </w:p>
  </w:endnote>
  <w:endnote w:type="continuationSeparator" w:id="0">
    <w:p w14:paraId="4AEE0C54" w14:textId="77777777" w:rsidR="008B5DB1" w:rsidRDefault="008B5DB1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FF1C" w14:textId="77777777" w:rsidR="002927D2" w:rsidRDefault="002927D2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E6D3" w14:textId="77777777" w:rsidR="008B5DB1" w:rsidRDefault="008B5DB1" w:rsidP="00AB19D4">
      <w:pPr>
        <w:spacing w:after="0" w:line="240" w:lineRule="auto"/>
      </w:pPr>
      <w:r>
        <w:separator/>
      </w:r>
    </w:p>
  </w:footnote>
  <w:footnote w:type="continuationSeparator" w:id="0">
    <w:p w14:paraId="62391424" w14:textId="77777777" w:rsidR="008B5DB1" w:rsidRDefault="008B5DB1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2EF9" w14:textId="77777777" w:rsidR="002927D2" w:rsidRDefault="002927D2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9DA" w14:textId="77777777" w:rsidR="002927D2" w:rsidRPr="004C411E" w:rsidRDefault="002927D2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5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 w15:restartNumberingAfterBreak="0">
    <w:nsid w:val="2BA050BD"/>
    <w:multiLevelType w:val="hybridMultilevel"/>
    <w:tmpl w:val="AE661F4C"/>
    <w:lvl w:ilvl="0" w:tplc="9CC0087A">
      <w:start w:val="3"/>
      <w:numFmt w:val="bullet"/>
      <w:lvlText w:val=""/>
      <w:lvlJc w:val="left"/>
      <w:pPr>
        <w:ind w:left="1778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num w:numId="1" w16cid:durableId="1278832335">
    <w:abstractNumId w:val="0"/>
  </w:num>
  <w:num w:numId="2" w16cid:durableId="1398631397">
    <w:abstractNumId w:val="9"/>
  </w:num>
  <w:num w:numId="3" w16cid:durableId="870150746">
    <w:abstractNumId w:val="7"/>
  </w:num>
  <w:num w:numId="4" w16cid:durableId="1725711694">
    <w:abstractNumId w:val="6"/>
  </w:num>
  <w:num w:numId="5" w16cid:durableId="1262184014">
    <w:abstractNumId w:val="5"/>
  </w:num>
  <w:num w:numId="6" w16cid:durableId="11495287">
    <w:abstractNumId w:val="2"/>
  </w:num>
  <w:num w:numId="7" w16cid:durableId="1245840825">
    <w:abstractNumId w:val="3"/>
  </w:num>
  <w:num w:numId="8" w16cid:durableId="580063261">
    <w:abstractNumId w:val="8"/>
  </w:num>
  <w:num w:numId="9" w16cid:durableId="649097182">
    <w:abstractNumId w:val="11"/>
  </w:num>
  <w:num w:numId="10" w16cid:durableId="1350641269">
    <w:abstractNumId w:val="4"/>
  </w:num>
  <w:num w:numId="11" w16cid:durableId="689794158">
    <w:abstractNumId w:val="1"/>
  </w:num>
  <w:num w:numId="12" w16cid:durableId="61645440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9"/>
    <w:rsid w:val="00000A86"/>
    <w:rsid w:val="00002EBD"/>
    <w:rsid w:val="00002EFE"/>
    <w:rsid w:val="00005628"/>
    <w:rsid w:val="000069FE"/>
    <w:rsid w:val="000102AB"/>
    <w:rsid w:val="00024934"/>
    <w:rsid w:val="0002661B"/>
    <w:rsid w:val="00030277"/>
    <w:rsid w:val="00030DBC"/>
    <w:rsid w:val="0003430A"/>
    <w:rsid w:val="0003508D"/>
    <w:rsid w:val="00044C0C"/>
    <w:rsid w:val="00050A05"/>
    <w:rsid w:val="00050EC1"/>
    <w:rsid w:val="00050FB3"/>
    <w:rsid w:val="000532E1"/>
    <w:rsid w:val="00055889"/>
    <w:rsid w:val="0005602A"/>
    <w:rsid w:val="00056235"/>
    <w:rsid w:val="000578C4"/>
    <w:rsid w:val="000606BD"/>
    <w:rsid w:val="00061839"/>
    <w:rsid w:val="00065463"/>
    <w:rsid w:val="0006564A"/>
    <w:rsid w:val="00065B44"/>
    <w:rsid w:val="00065BEA"/>
    <w:rsid w:val="00066EB2"/>
    <w:rsid w:val="000670C4"/>
    <w:rsid w:val="0006740F"/>
    <w:rsid w:val="00073216"/>
    <w:rsid w:val="000756FA"/>
    <w:rsid w:val="00083D79"/>
    <w:rsid w:val="00083F1C"/>
    <w:rsid w:val="0008418B"/>
    <w:rsid w:val="000849F8"/>
    <w:rsid w:val="00086472"/>
    <w:rsid w:val="0008655F"/>
    <w:rsid w:val="00090673"/>
    <w:rsid w:val="00093866"/>
    <w:rsid w:val="00093BD2"/>
    <w:rsid w:val="000940B1"/>
    <w:rsid w:val="00094274"/>
    <w:rsid w:val="000944BC"/>
    <w:rsid w:val="00094ADF"/>
    <w:rsid w:val="000973D1"/>
    <w:rsid w:val="000A0186"/>
    <w:rsid w:val="000A0560"/>
    <w:rsid w:val="000A3CF9"/>
    <w:rsid w:val="000A592E"/>
    <w:rsid w:val="000A64AA"/>
    <w:rsid w:val="000A6814"/>
    <w:rsid w:val="000A68F3"/>
    <w:rsid w:val="000B1C9C"/>
    <w:rsid w:val="000B2B98"/>
    <w:rsid w:val="000B3355"/>
    <w:rsid w:val="000B36AA"/>
    <w:rsid w:val="000B5825"/>
    <w:rsid w:val="000B5E3E"/>
    <w:rsid w:val="000B6D35"/>
    <w:rsid w:val="000B7FEE"/>
    <w:rsid w:val="000C065E"/>
    <w:rsid w:val="000D00CF"/>
    <w:rsid w:val="000D16D1"/>
    <w:rsid w:val="000D1899"/>
    <w:rsid w:val="000D3417"/>
    <w:rsid w:val="000D4F45"/>
    <w:rsid w:val="000D50A4"/>
    <w:rsid w:val="000D5235"/>
    <w:rsid w:val="000D6AD0"/>
    <w:rsid w:val="000D7956"/>
    <w:rsid w:val="000E06BB"/>
    <w:rsid w:val="000E087F"/>
    <w:rsid w:val="000E3819"/>
    <w:rsid w:val="000E3E23"/>
    <w:rsid w:val="000E5C64"/>
    <w:rsid w:val="000E658C"/>
    <w:rsid w:val="000E65ED"/>
    <w:rsid w:val="000E6FE5"/>
    <w:rsid w:val="000F0F12"/>
    <w:rsid w:val="000F186D"/>
    <w:rsid w:val="000F2E5D"/>
    <w:rsid w:val="000F326D"/>
    <w:rsid w:val="000F3F84"/>
    <w:rsid w:val="000F6995"/>
    <w:rsid w:val="00101385"/>
    <w:rsid w:val="00101621"/>
    <w:rsid w:val="0010342B"/>
    <w:rsid w:val="0010443A"/>
    <w:rsid w:val="0010780C"/>
    <w:rsid w:val="0011200A"/>
    <w:rsid w:val="00115921"/>
    <w:rsid w:val="00117612"/>
    <w:rsid w:val="00120263"/>
    <w:rsid w:val="00120B96"/>
    <w:rsid w:val="00122E64"/>
    <w:rsid w:val="001239A1"/>
    <w:rsid w:val="00124F71"/>
    <w:rsid w:val="001263F2"/>
    <w:rsid w:val="00126B32"/>
    <w:rsid w:val="001315B2"/>
    <w:rsid w:val="001406C6"/>
    <w:rsid w:val="00140AB4"/>
    <w:rsid w:val="0014420C"/>
    <w:rsid w:val="0014443F"/>
    <w:rsid w:val="00145785"/>
    <w:rsid w:val="00146F28"/>
    <w:rsid w:val="001508D8"/>
    <w:rsid w:val="00151011"/>
    <w:rsid w:val="00153508"/>
    <w:rsid w:val="00154392"/>
    <w:rsid w:val="00154BB1"/>
    <w:rsid w:val="001570E2"/>
    <w:rsid w:val="00157301"/>
    <w:rsid w:val="001579EC"/>
    <w:rsid w:val="00160606"/>
    <w:rsid w:val="001629CE"/>
    <w:rsid w:val="0016348C"/>
    <w:rsid w:val="001648AE"/>
    <w:rsid w:val="0016539A"/>
    <w:rsid w:val="00165880"/>
    <w:rsid w:val="00166651"/>
    <w:rsid w:val="00167A10"/>
    <w:rsid w:val="00172ECD"/>
    <w:rsid w:val="00175C5F"/>
    <w:rsid w:val="00175E3B"/>
    <w:rsid w:val="00176564"/>
    <w:rsid w:val="00176E53"/>
    <w:rsid w:val="00177C39"/>
    <w:rsid w:val="0018012E"/>
    <w:rsid w:val="00181948"/>
    <w:rsid w:val="001819E7"/>
    <w:rsid w:val="00181F9A"/>
    <w:rsid w:val="001821C3"/>
    <w:rsid w:val="00182758"/>
    <w:rsid w:val="00182811"/>
    <w:rsid w:val="001849E2"/>
    <w:rsid w:val="00185276"/>
    <w:rsid w:val="00185514"/>
    <w:rsid w:val="001870A5"/>
    <w:rsid w:val="0019201A"/>
    <w:rsid w:val="00197A0E"/>
    <w:rsid w:val="001A201F"/>
    <w:rsid w:val="001A5D44"/>
    <w:rsid w:val="001A6693"/>
    <w:rsid w:val="001B2046"/>
    <w:rsid w:val="001B2860"/>
    <w:rsid w:val="001B426E"/>
    <w:rsid w:val="001B43EA"/>
    <w:rsid w:val="001B4D41"/>
    <w:rsid w:val="001B679F"/>
    <w:rsid w:val="001C658D"/>
    <w:rsid w:val="001C736E"/>
    <w:rsid w:val="001C7CE6"/>
    <w:rsid w:val="001D138A"/>
    <w:rsid w:val="001D343A"/>
    <w:rsid w:val="001D3E88"/>
    <w:rsid w:val="001D55D9"/>
    <w:rsid w:val="001D5FD8"/>
    <w:rsid w:val="001D6AA4"/>
    <w:rsid w:val="001D763E"/>
    <w:rsid w:val="001E0B98"/>
    <w:rsid w:val="001E0DEC"/>
    <w:rsid w:val="001E17DF"/>
    <w:rsid w:val="001E28E2"/>
    <w:rsid w:val="001E34FB"/>
    <w:rsid w:val="001E36CA"/>
    <w:rsid w:val="001E456D"/>
    <w:rsid w:val="001E6855"/>
    <w:rsid w:val="001F3985"/>
    <w:rsid w:val="001F53D2"/>
    <w:rsid w:val="001F5522"/>
    <w:rsid w:val="00201EF1"/>
    <w:rsid w:val="002068C9"/>
    <w:rsid w:val="0020697A"/>
    <w:rsid w:val="00206DA0"/>
    <w:rsid w:val="00207A28"/>
    <w:rsid w:val="002100B0"/>
    <w:rsid w:val="00212463"/>
    <w:rsid w:val="00217938"/>
    <w:rsid w:val="002257E2"/>
    <w:rsid w:val="002269BB"/>
    <w:rsid w:val="00232532"/>
    <w:rsid w:val="00233B32"/>
    <w:rsid w:val="0023553B"/>
    <w:rsid w:val="00235C93"/>
    <w:rsid w:val="00235D2B"/>
    <w:rsid w:val="00240787"/>
    <w:rsid w:val="002437D8"/>
    <w:rsid w:val="00245DFA"/>
    <w:rsid w:val="00246BE5"/>
    <w:rsid w:val="00247176"/>
    <w:rsid w:val="00250960"/>
    <w:rsid w:val="00251B95"/>
    <w:rsid w:val="00252CB4"/>
    <w:rsid w:val="00252D57"/>
    <w:rsid w:val="0025557D"/>
    <w:rsid w:val="0025763D"/>
    <w:rsid w:val="00264A34"/>
    <w:rsid w:val="00265D66"/>
    <w:rsid w:val="00267E6B"/>
    <w:rsid w:val="00270BF7"/>
    <w:rsid w:val="00272C69"/>
    <w:rsid w:val="002742F1"/>
    <w:rsid w:val="00276377"/>
    <w:rsid w:val="0027776E"/>
    <w:rsid w:val="002831F1"/>
    <w:rsid w:val="002846C9"/>
    <w:rsid w:val="002851BB"/>
    <w:rsid w:val="002869A3"/>
    <w:rsid w:val="00287341"/>
    <w:rsid w:val="00290E1E"/>
    <w:rsid w:val="0029195D"/>
    <w:rsid w:val="002927D2"/>
    <w:rsid w:val="00293164"/>
    <w:rsid w:val="002934A5"/>
    <w:rsid w:val="0029659D"/>
    <w:rsid w:val="0029690F"/>
    <w:rsid w:val="002A1495"/>
    <w:rsid w:val="002A273B"/>
    <w:rsid w:val="002A3031"/>
    <w:rsid w:val="002A3192"/>
    <w:rsid w:val="002A35B1"/>
    <w:rsid w:val="002A5866"/>
    <w:rsid w:val="002A64D8"/>
    <w:rsid w:val="002A7572"/>
    <w:rsid w:val="002A7C09"/>
    <w:rsid w:val="002B1A49"/>
    <w:rsid w:val="002B2A9F"/>
    <w:rsid w:val="002B3F76"/>
    <w:rsid w:val="002B4756"/>
    <w:rsid w:val="002B6EE1"/>
    <w:rsid w:val="002C2314"/>
    <w:rsid w:val="002C525E"/>
    <w:rsid w:val="002C5FEA"/>
    <w:rsid w:val="002C7B64"/>
    <w:rsid w:val="002C7C54"/>
    <w:rsid w:val="002D3152"/>
    <w:rsid w:val="002D69A6"/>
    <w:rsid w:val="002E0C7A"/>
    <w:rsid w:val="002E24A2"/>
    <w:rsid w:val="002F18AF"/>
    <w:rsid w:val="002F191D"/>
    <w:rsid w:val="002F3EBD"/>
    <w:rsid w:val="002F4495"/>
    <w:rsid w:val="002F4F20"/>
    <w:rsid w:val="002F70CC"/>
    <w:rsid w:val="003036B8"/>
    <w:rsid w:val="00306B16"/>
    <w:rsid w:val="00307044"/>
    <w:rsid w:val="003074F7"/>
    <w:rsid w:val="00307916"/>
    <w:rsid w:val="00307A96"/>
    <w:rsid w:val="003109B5"/>
    <w:rsid w:val="00311D7B"/>
    <w:rsid w:val="0031599E"/>
    <w:rsid w:val="0031783F"/>
    <w:rsid w:val="00321F7E"/>
    <w:rsid w:val="0032383E"/>
    <w:rsid w:val="00324710"/>
    <w:rsid w:val="00333A5D"/>
    <w:rsid w:val="00334211"/>
    <w:rsid w:val="003377D6"/>
    <w:rsid w:val="00337A14"/>
    <w:rsid w:val="0034378B"/>
    <w:rsid w:val="00343D99"/>
    <w:rsid w:val="00344601"/>
    <w:rsid w:val="0034712E"/>
    <w:rsid w:val="00352B3F"/>
    <w:rsid w:val="00354C91"/>
    <w:rsid w:val="0035767C"/>
    <w:rsid w:val="0035773A"/>
    <w:rsid w:val="00357D07"/>
    <w:rsid w:val="00357F20"/>
    <w:rsid w:val="00360963"/>
    <w:rsid w:val="003623F4"/>
    <w:rsid w:val="0036451E"/>
    <w:rsid w:val="003650CC"/>
    <w:rsid w:val="00365E4D"/>
    <w:rsid w:val="0036602A"/>
    <w:rsid w:val="003666A7"/>
    <w:rsid w:val="00367629"/>
    <w:rsid w:val="00367991"/>
    <w:rsid w:val="003704CA"/>
    <w:rsid w:val="0037438D"/>
    <w:rsid w:val="00375E50"/>
    <w:rsid w:val="00377547"/>
    <w:rsid w:val="003775E1"/>
    <w:rsid w:val="00377D31"/>
    <w:rsid w:val="00385B8D"/>
    <w:rsid w:val="00385F17"/>
    <w:rsid w:val="003867A9"/>
    <w:rsid w:val="00390765"/>
    <w:rsid w:val="00393FEC"/>
    <w:rsid w:val="00395C09"/>
    <w:rsid w:val="003A192E"/>
    <w:rsid w:val="003A238E"/>
    <w:rsid w:val="003A25EF"/>
    <w:rsid w:val="003A28E0"/>
    <w:rsid w:val="003B00AB"/>
    <w:rsid w:val="003B2BA5"/>
    <w:rsid w:val="003B6275"/>
    <w:rsid w:val="003B74D8"/>
    <w:rsid w:val="003B76D3"/>
    <w:rsid w:val="003C03E5"/>
    <w:rsid w:val="003C194E"/>
    <w:rsid w:val="003C2D01"/>
    <w:rsid w:val="003C3281"/>
    <w:rsid w:val="003C58DC"/>
    <w:rsid w:val="003C62C6"/>
    <w:rsid w:val="003D0B10"/>
    <w:rsid w:val="003D1F88"/>
    <w:rsid w:val="003D6CA2"/>
    <w:rsid w:val="003D74CC"/>
    <w:rsid w:val="003D7607"/>
    <w:rsid w:val="003E486C"/>
    <w:rsid w:val="003E7D47"/>
    <w:rsid w:val="003F085E"/>
    <w:rsid w:val="003F14AA"/>
    <w:rsid w:val="003F3155"/>
    <w:rsid w:val="003F3807"/>
    <w:rsid w:val="003F567C"/>
    <w:rsid w:val="003F5723"/>
    <w:rsid w:val="003F6482"/>
    <w:rsid w:val="003F7F89"/>
    <w:rsid w:val="00401538"/>
    <w:rsid w:val="00401AA1"/>
    <w:rsid w:val="00402B2E"/>
    <w:rsid w:val="004045FD"/>
    <w:rsid w:val="004078E7"/>
    <w:rsid w:val="004101BA"/>
    <w:rsid w:val="00411D7F"/>
    <w:rsid w:val="00413468"/>
    <w:rsid w:val="00414726"/>
    <w:rsid w:val="004148FF"/>
    <w:rsid w:val="0041550E"/>
    <w:rsid w:val="00415C36"/>
    <w:rsid w:val="00416FE1"/>
    <w:rsid w:val="00421F96"/>
    <w:rsid w:val="004223CA"/>
    <w:rsid w:val="004227D2"/>
    <w:rsid w:val="004230AB"/>
    <w:rsid w:val="0042691B"/>
    <w:rsid w:val="00431AC5"/>
    <w:rsid w:val="00431E1F"/>
    <w:rsid w:val="00434036"/>
    <w:rsid w:val="004367CB"/>
    <w:rsid w:val="00440B09"/>
    <w:rsid w:val="004452C5"/>
    <w:rsid w:val="00445431"/>
    <w:rsid w:val="004457FA"/>
    <w:rsid w:val="004469F9"/>
    <w:rsid w:val="00447FBF"/>
    <w:rsid w:val="0045080C"/>
    <w:rsid w:val="00453B20"/>
    <w:rsid w:val="004558A6"/>
    <w:rsid w:val="004561A7"/>
    <w:rsid w:val="00460FC1"/>
    <w:rsid w:val="00461457"/>
    <w:rsid w:val="00461CB0"/>
    <w:rsid w:val="004647F2"/>
    <w:rsid w:val="00465297"/>
    <w:rsid w:val="00466027"/>
    <w:rsid w:val="004674C4"/>
    <w:rsid w:val="0047059E"/>
    <w:rsid w:val="004709CA"/>
    <w:rsid w:val="00472267"/>
    <w:rsid w:val="00472CCA"/>
    <w:rsid w:val="00475E71"/>
    <w:rsid w:val="004837C2"/>
    <w:rsid w:val="0048450A"/>
    <w:rsid w:val="00484520"/>
    <w:rsid w:val="004846DD"/>
    <w:rsid w:val="00485F86"/>
    <w:rsid w:val="004864A7"/>
    <w:rsid w:val="00490A72"/>
    <w:rsid w:val="004952C7"/>
    <w:rsid w:val="0049572B"/>
    <w:rsid w:val="00496034"/>
    <w:rsid w:val="004A0418"/>
    <w:rsid w:val="004A0D1C"/>
    <w:rsid w:val="004A21AA"/>
    <w:rsid w:val="004A3331"/>
    <w:rsid w:val="004A465F"/>
    <w:rsid w:val="004A4BAA"/>
    <w:rsid w:val="004B007D"/>
    <w:rsid w:val="004B0D61"/>
    <w:rsid w:val="004B60F6"/>
    <w:rsid w:val="004B7463"/>
    <w:rsid w:val="004C5572"/>
    <w:rsid w:val="004C665F"/>
    <w:rsid w:val="004C6F0C"/>
    <w:rsid w:val="004D3778"/>
    <w:rsid w:val="004D4499"/>
    <w:rsid w:val="004D4DF5"/>
    <w:rsid w:val="004D5455"/>
    <w:rsid w:val="004D5733"/>
    <w:rsid w:val="004D7B9F"/>
    <w:rsid w:val="004E1378"/>
    <w:rsid w:val="004E29D9"/>
    <w:rsid w:val="004E2A71"/>
    <w:rsid w:val="004E4A62"/>
    <w:rsid w:val="004E4EA0"/>
    <w:rsid w:val="004E58E5"/>
    <w:rsid w:val="004E6046"/>
    <w:rsid w:val="004E680B"/>
    <w:rsid w:val="004F0B0E"/>
    <w:rsid w:val="004F4528"/>
    <w:rsid w:val="004F60FA"/>
    <w:rsid w:val="004F6230"/>
    <w:rsid w:val="004F6635"/>
    <w:rsid w:val="004F77F8"/>
    <w:rsid w:val="005015D3"/>
    <w:rsid w:val="00504B1F"/>
    <w:rsid w:val="00504D3E"/>
    <w:rsid w:val="005054B2"/>
    <w:rsid w:val="0050608D"/>
    <w:rsid w:val="0050660B"/>
    <w:rsid w:val="0050669D"/>
    <w:rsid w:val="00507051"/>
    <w:rsid w:val="00507C3C"/>
    <w:rsid w:val="00510142"/>
    <w:rsid w:val="0051098D"/>
    <w:rsid w:val="00511FB2"/>
    <w:rsid w:val="005130FC"/>
    <w:rsid w:val="00513B0A"/>
    <w:rsid w:val="00515316"/>
    <w:rsid w:val="005174A4"/>
    <w:rsid w:val="0052138F"/>
    <w:rsid w:val="00521755"/>
    <w:rsid w:val="00521894"/>
    <w:rsid w:val="00521C0B"/>
    <w:rsid w:val="00522C8A"/>
    <w:rsid w:val="0052414E"/>
    <w:rsid w:val="005243A8"/>
    <w:rsid w:val="00525D45"/>
    <w:rsid w:val="0052763D"/>
    <w:rsid w:val="00530D73"/>
    <w:rsid w:val="00531D05"/>
    <w:rsid w:val="00532835"/>
    <w:rsid w:val="00534203"/>
    <w:rsid w:val="00535EF0"/>
    <w:rsid w:val="005379ED"/>
    <w:rsid w:val="00540829"/>
    <w:rsid w:val="00541583"/>
    <w:rsid w:val="005416E4"/>
    <w:rsid w:val="005426AF"/>
    <w:rsid w:val="00542CC6"/>
    <w:rsid w:val="0054589D"/>
    <w:rsid w:val="00547271"/>
    <w:rsid w:val="00550027"/>
    <w:rsid w:val="0055199A"/>
    <w:rsid w:val="00551F69"/>
    <w:rsid w:val="00556409"/>
    <w:rsid w:val="005568D8"/>
    <w:rsid w:val="00556A2B"/>
    <w:rsid w:val="005570A4"/>
    <w:rsid w:val="005573E5"/>
    <w:rsid w:val="00560232"/>
    <w:rsid w:val="00563222"/>
    <w:rsid w:val="00563959"/>
    <w:rsid w:val="00564375"/>
    <w:rsid w:val="0056494C"/>
    <w:rsid w:val="00565849"/>
    <w:rsid w:val="0056726A"/>
    <w:rsid w:val="005704DF"/>
    <w:rsid w:val="00571D6B"/>
    <w:rsid w:val="005728F5"/>
    <w:rsid w:val="005732AE"/>
    <w:rsid w:val="005746E1"/>
    <w:rsid w:val="00576E87"/>
    <w:rsid w:val="00580EB9"/>
    <w:rsid w:val="005819DD"/>
    <w:rsid w:val="00581B03"/>
    <w:rsid w:val="00581E0B"/>
    <w:rsid w:val="0058214C"/>
    <w:rsid w:val="005827EE"/>
    <w:rsid w:val="0058613A"/>
    <w:rsid w:val="0058703A"/>
    <w:rsid w:val="00591303"/>
    <w:rsid w:val="00591C51"/>
    <w:rsid w:val="0059252F"/>
    <w:rsid w:val="00592965"/>
    <w:rsid w:val="005932C2"/>
    <w:rsid w:val="00593459"/>
    <w:rsid w:val="005A0728"/>
    <w:rsid w:val="005A08F7"/>
    <w:rsid w:val="005A15A6"/>
    <w:rsid w:val="005A6775"/>
    <w:rsid w:val="005B061F"/>
    <w:rsid w:val="005B3D18"/>
    <w:rsid w:val="005B5488"/>
    <w:rsid w:val="005B555E"/>
    <w:rsid w:val="005B5A65"/>
    <w:rsid w:val="005B5D01"/>
    <w:rsid w:val="005C09C9"/>
    <w:rsid w:val="005C3760"/>
    <w:rsid w:val="005C5B96"/>
    <w:rsid w:val="005C6F5F"/>
    <w:rsid w:val="005D076B"/>
    <w:rsid w:val="005D3C3B"/>
    <w:rsid w:val="005E1857"/>
    <w:rsid w:val="005E257E"/>
    <w:rsid w:val="005E25AA"/>
    <w:rsid w:val="005E4EFF"/>
    <w:rsid w:val="005E5808"/>
    <w:rsid w:val="005E73C4"/>
    <w:rsid w:val="005F2683"/>
    <w:rsid w:val="005F39F9"/>
    <w:rsid w:val="005F3FFA"/>
    <w:rsid w:val="005F4E63"/>
    <w:rsid w:val="005F654D"/>
    <w:rsid w:val="005F7B44"/>
    <w:rsid w:val="00601587"/>
    <w:rsid w:val="006017A6"/>
    <w:rsid w:val="00605786"/>
    <w:rsid w:val="00606DF7"/>
    <w:rsid w:val="0061176A"/>
    <w:rsid w:val="006126A9"/>
    <w:rsid w:val="00612D1A"/>
    <w:rsid w:val="00612F4C"/>
    <w:rsid w:val="00613703"/>
    <w:rsid w:val="00616399"/>
    <w:rsid w:val="00616E80"/>
    <w:rsid w:val="00617D1F"/>
    <w:rsid w:val="00620592"/>
    <w:rsid w:val="00620B44"/>
    <w:rsid w:val="00622760"/>
    <w:rsid w:val="006305DB"/>
    <w:rsid w:val="00632422"/>
    <w:rsid w:val="006328E5"/>
    <w:rsid w:val="00634526"/>
    <w:rsid w:val="00635339"/>
    <w:rsid w:val="006353C1"/>
    <w:rsid w:val="00635F99"/>
    <w:rsid w:val="0063602C"/>
    <w:rsid w:val="00637919"/>
    <w:rsid w:val="0064137E"/>
    <w:rsid w:val="00641984"/>
    <w:rsid w:val="00641AA6"/>
    <w:rsid w:val="006423FB"/>
    <w:rsid w:val="00643198"/>
    <w:rsid w:val="00644BB0"/>
    <w:rsid w:val="00645898"/>
    <w:rsid w:val="00651D00"/>
    <w:rsid w:val="006524B0"/>
    <w:rsid w:val="00653390"/>
    <w:rsid w:val="006544C2"/>
    <w:rsid w:val="00655C5E"/>
    <w:rsid w:val="00657E39"/>
    <w:rsid w:val="0066264F"/>
    <w:rsid w:val="00662666"/>
    <w:rsid w:val="00662AF8"/>
    <w:rsid w:val="00670175"/>
    <w:rsid w:val="00670E3E"/>
    <w:rsid w:val="006712AA"/>
    <w:rsid w:val="00671D2D"/>
    <w:rsid w:val="00672F75"/>
    <w:rsid w:val="0067404F"/>
    <w:rsid w:val="00675DE1"/>
    <w:rsid w:val="006763A0"/>
    <w:rsid w:val="00677639"/>
    <w:rsid w:val="006806BF"/>
    <w:rsid w:val="0068170F"/>
    <w:rsid w:val="0068390D"/>
    <w:rsid w:val="0068398A"/>
    <w:rsid w:val="0068481B"/>
    <w:rsid w:val="00690D54"/>
    <w:rsid w:val="00695C11"/>
    <w:rsid w:val="00695EF6"/>
    <w:rsid w:val="00697B14"/>
    <w:rsid w:val="006A0BBF"/>
    <w:rsid w:val="006A0DB1"/>
    <w:rsid w:val="006A177E"/>
    <w:rsid w:val="006A4034"/>
    <w:rsid w:val="006A6135"/>
    <w:rsid w:val="006A7176"/>
    <w:rsid w:val="006B3D4B"/>
    <w:rsid w:val="006B41CA"/>
    <w:rsid w:val="006B4F54"/>
    <w:rsid w:val="006B6AE1"/>
    <w:rsid w:val="006C05C1"/>
    <w:rsid w:val="006C0F2D"/>
    <w:rsid w:val="006C101A"/>
    <w:rsid w:val="006C3C21"/>
    <w:rsid w:val="006C46A9"/>
    <w:rsid w:val="006D1D28"/>
    <w:rsid w:val="006D434E"/>
    <w:rsid w:val="006D69C4"/>
    <w:rsid w:val="006D7073"/>
    <w:rsid w:val="006E155C"/>
    <w:rsid w:val="006E4DDE"/>
    <w:rsid w:val="006E7342"/>
    <w:rsid w:val="006F0FFC"/>
    <w:rsid w:val="006F45A8"/>
    <w:rsid w:val="006F48AE"/>
    <w:rsid w:val="006F4972"/>
    <w:rsid w:val="006F59C7"/>
    <w:rsid w:val="006F66A7"/>
    <w:rsid w:val="006F6FFC"/>
    <w:rsid w:val="006F7767"/>
    <w:rsid w:val="006F785C"/>
    <w:rsid w:val="006F78B2"/>
    <w:rsid w:val="00700475"/>
    <w:rsid w:val="00701515"/>
    <w:rsid w:val="00701D5B"/>
    <w:rsid w:val="00702C99"/>
    <w:rsid w:val="0070417E"/>
    <w:rsid w:val="00704485"/>
    <w:rsid w:val="00706D7F"/>
    <w:rsid w:val="00707E2D"/>
    <w:rsid w:val="0071076F"/>
    <w:rsid w:val="00711010"/>
    <w:rsid w:val="0071104F"/>
    <w:rsid w:val="00712B88"/>
    <w:rsid w:val="00713FD2"/>
    <w:rsid w:val="00714652"/>
    <w:rsid w:val="0071483D"/>
    <w:rsid w:val="00715CDE"/>
    <w:rsid w:val="0072106A"/>
    <w:rsid w:val="00721B32"/>
    <w:rsid w:val="00722985"/>
    <w:rsid w:val="0072398A"/>
    <w:rsid w:val="007247A7"/>
    <w:rsid w:val="00725C79"/>
    <w:rsid w:val="00726000"/>
    <w:rsid w:val="0072746D"/>
    <w:rsid w:val="007275A0"/>
    <w:rsid w:val="00731061"/>
    <w:rsid w:val="0073140F"/>
    <w:rsid w:val="00731BFE"/>
    <w:rsid w:val="00731C9F"/>
    <w:rsid w:val="0073273D"/>
    <w:rsid w:val="0073302A"/>
    <w:rsid w:val="00734192"/>
    <w:rsid w:val="007343AC"/>
    <w:rsid w:val="007352C5"/>
    <w:rsid w:val="00736009"/>
    <w:rsid w:val="007364A2"/>
    <w:rsid w:val="007403AF"/>
    <w:rsid w:val="00743E8D"/>
    <w:rsid w:val="007478FE"/>
    <w:rsid w:val="00747AF6"/>
    <w:rsid w:val="00754263"/>
    <w:rsid w:val="007548D8"/>
    <w:rsid w:val="00755DE8"/>
    <w:rsid w:val="0075702C"/>
    <w:rsid w:val="00757A82"/>
    <w:rsid w:val="0076003E"/>
    <w:rsid w:val="00760527"/>
    <w:rsid w:val="0076264E"/>
    <w:rsid w:val="00764839"/>
    <w:rsid w:val="0076730E"/>
    <w:rsid w:val="00767880"/>
    <w:rsid w:val="00770453"/>
    <w:rsid w:val="007704BD"/>
    <w:rsid w:val="007726F6"/>
    <w:rsid w:val="00773743"/>
    <w:rsid w:val="0077466F"/>
    <w:rsid w:val="00774F33"/>
    <w:rsid w:val="00775F32"/>
    <w:rsid w:val="00776F6E"/>
    <w:rsid w:val="007806A0"/>
    <w:rsid w:val="00782689"/>
    <w:rsid w:val="00782D31"/>
    <w:rsid w:val="00783E5A"/>
    <w:rsid w:val="00787860"/>
    <w:rsid w:val="0079014C"/>
    <w:rsid w:val="00791D71"/>
    <w:rsid w:val="007927CA"/>
    <w:rsid w:val="00793F34"/>
    <w:rsid w:val="00796C96"/>
    <w:rsid w:val="007A0DDB"/>
    <w:rsid w:val="007A1123"/>
    <w:rsid w:val="007A2075"/>
    <w:rsid w:val="007A2A34"/>
    <w:rsid w:val="007A56A3"/>
    <w:rsid w:val="007A5BC0"/>
    <w:rsid w:val="007A5D95"/>
    <w:rsid w:val="007A7FE3"/>
    <w:rsid w:val="007B0150"/>
    <w:rsid w:val="007B2708"/>
    <w:rsid w:val="007B3CD0"/>
    <w:rsid w:val="007B3F84"/>
    <w:rsid w:val="007B41AD"/>
    <w:rsid w:val="007B4D50"/>
    <w:rsid w:val="007B6B98"/>
    <w:rsid w:val="007C0962"/>
    <w:rsid w:val="007C0FE7"/>
    <w:rsid w:val="007D2D60"/>
    <w:rsid w:val="007D2E8D"/>
    <w:rsid w:val="007D6A9A"/>
    <w:rsid w:val="007E234D"/>
    <w:rsid w:val="007E41AF"/>
    <w:rsid w:val="007E700F"/>
    <w:rsid w:val="007E7E41"/>
    <w:rsid w:val="007F1F24"/>
    <w:rsid w:val="007F3490"/>
    <w:rsid w:val="007F62E2"/>
    <w:rsid w:val="007F6B08"/>
    <w:rsid w:val="008012A1"/>
    <w:rsid w:val="0080167F"/>
    <w:rsid w:val="00804C62"/>
    <w:rsid w:val="0080587C"/>
    <w:rsid w:val="00805A27"/>
    <w:rsid w:val="00806C50"/>
    <w:rsid w:val="00811503"/>
    <w:rsid w:val="00813A74"/>
    <w:rsid w:val="0081474D"/>
    <w:rsid w:val="00820755"/>
    <w:rsid w:val="00821F04"/>
    <w:rsid w:val="00821FC3"/>
    <w:rsid w:val="008246C7"/>
    <w:rsid w:val="008247C5"/>
    <w:rsid w:val="00830CE1"/>
    <w:rsid w:val="00832DF9"/>
    <w:rsid w:val="008333E2"/>
    <w:rsid w:val="00835212"/>
    <w:rsid w:val="00835A18"/>
    <w:rsid w:val="00841DD1"/>
    <w:rsid w:val="00842006"/>
    <w:rsid w:val="0085043E"/>
    <w:rsid w:val="0085220C"/>
    <w:rsid w:val="008528E9"/>
    <w:rsid w:val="0085420E"/>
    <w:rsid w:val="008547A2"/>
    <w:rsid w:val="00855F7D"/>
    <w:rsid w:val="00856B6C"/>
    <w:rsid w:val="0085723F"/>
    <w:rsid w:val="00861AAF"/>
    <w:rsid w:val="00861EFA"/>
    <w:rsid w:val="00864F20"/>
    <w:rsid w:val="0086613A"/>
    <w:rsid w:val="008675FB"/>
    <w:rsid w:val="00870CA6"/>
    <w:rsid w:val="00870CEF"/>
    <w:rsid w:val="00873092"/>
    <w:rsid w:val="008732CE"/>
    <w:rsid w:val="00874F2E"/>
    <w:rsid w:val="00876ADC"/>
    <w:rsid w:val="00883A76"/>
    <w:rsid w:val="008844A9"/>
    <w:rsid w:val="008931A2"/>
    <w:rsid w:val="008940B5"/>
    <w:rsid w:val="00894E95"/>
    <w:rsid w:val="008954F4"/>
    <w:rsid w:val="00896DD0"/>
    <w:rsid w:val="008A01BF"/>
    <w:rsid w:val="008A1FDE"/>
    <w:rsid w:val="008A2943"/>
    <w:rsid w:val="008A2966"/>
    <w:rsid w:val="008A32CC"/>
    <w:rsid w:val="008A3383"/>
    <w:rsid w:val="008B2E7F"/>
    <w:rsid w:val="008B4997"/>
    <w:rsid w:val="008B5DB1"/>
    <w:rsid w:val="008C2C2E"/>
    <w:rsid w:val="008C2EE3"/>
    <w:rsid w:val="008C40A2"/>
    <w:rsid w:val="008C6F07"/>
    <w:rsid w:val="008C77EA"/>
    <w:rsid w:val="008C7C1B"/>
    <w:rsid w:val="008D0508"/>
    <w:rsid w:val="008D0D35"/>
    <w:rsid w:val="008D2FDB"/>
    <w:rsid w:val="008D3539"/>
    <w:rsid w:val="008D5314"/>
    <w:rsid w:val="008E1A99"/>
    <w:rsid w:val="008E1DA1"/>
    <w:rsid w:val="008E3195"/>
    <w:rsid w:val="008E5D94"/>
    <w:rsid w:val="008F04A5"/>
    <w:rsid w:val="008F04BC"/>
    <w:rsid w:val="008F0AD5"/>
    <w:rsid w:val="008F0EA0"/>
    <w:rsid w:val="008F0EDB"/>
    <w:rsid w:val="008F1E8C"/>
    <w:rsid w:val="008F5346"/>
    <w:rsid w:val="008F6167"/>
    <w:rsid w:val="008F663A"/>
    <w:rsid w:val="00901F20"/>
    <w:rsid w:val="00903C2C"/>
    <w:rsid w:val="0090725C"/>
    <w:rsid w:val="0091108B"/>
    <w:rsid w:val="009122F1"/>
    <w:rsid w:val="00912B5B"/>
    <w:rsid w:val="00912C82"/>
    <w:rsid w:val="0092030D"/>
    <w:rsid w:val="00920BF7"/>
    <w:rsid w:val="009236F7"/>
    <w:rsid w:val="00923BC0"/>
    <w:rsid w:val="009252F5"/>
    <w:rsid w:val="00926FCA"/>
    <w:rsid w:val="00930E7F"/>
    <w:rsid w:val="00931D82"/>
    <w:rsid w:val="00932353"/>
    <w:rsid w:val="009326B7"/>
    <w:rsid w:val="00934C5A"/>
    <w:rsid w:val="009353CA"/>
    <w:rsid w:val="00942285"/>
    <w:rsid w:val="00946196"/>
    <w:rsid w:val="00946827"/>
    <w:rsid w:val="00946DB5"/>
    <w:rsid w:val="0094781C"/>
    <w:rsid w:val="00947B17"/>
    <w:rsid w:val="00951238"/>
    <w:rsid w:val="00952176"/>
    <w:rsid w:val="00960DB1"/>
    <w:rsid w:val="009617B6"/>
    <w:rsid w:val="009627E4"/>
    <w:rsid w:val="00962FAF"/>
    <w:rsid w:val="009637B9"/>
    <w:rsid w:val="00963A71"/>
    <w:rsid w:val="009661E3"/>
    <w:rsid w:val="009672B4"/>
    <w:rsid w:val="00967CED"/>
    <w:rsid w:val="00972FDD"/>
    <w:rsid w:val="00974C39"/>
    <w:rsid w:val="00976072"/>
    <w:rsid w:val="00976B5B"/>
    <w:rsid w:val="00980124"/>
    <w:rsid w:val="009849D9"/>
    <w:rsid w:val="00985AE8"/>
    <w:rsid w:val="00987878"/>
    <w:rsid w:val="00990F45"/>
    <w:rsid w:val="00991F91"/>
    <w:rsid w:val="0099363F"/>
    <w:rsid w:val="00993E99"/>
    <w:rsid w:val="009957DC"/>
    <w:rsid w:val="009971F5"/>
    <w:rsid w:val="009A1781"/>
    <w:rsid w:val="009A2463"/>
    <w:rsid w:val="009A29E6"/>
    <w:rsid w:val="009A3329"/>
    <w:rsid w:val="009A6286"/>
    <w:rsid w:val="009A74B9"/>
    <w:rsid w:val="009B0C83"/>
    <w:rsid w:val="009B12D3"/>
    <w:rsid w:val="009B3475"/>
    <w:rsid w:val="009B58F4"/>
    <w:rsid w:val="009C2A17"/>
    <w:rsid w:val="009C3A32"/>
    <w:rsid w:val="009C4298"/>
    <w:rsid w:val="009C52AF"/>
    <w:rsid w:val="009C57A2"/>
    <w:rsid w:val="009C6E83"/>
    <w:rsid w:val="009C73C0"/>
    <w:rsid w:val="009D257C"/>
    <w:rsid w:val="009D322D"/>
    <w:rsid w:val="009D4F68"/>
    <w:rsid w:val="009D6263"/>
    <w:rsid w:val="009D6E5F"/>
    <w:rsid w:val="009D7E82"/>
    <w:rsid w:val="009E04B3"/>
    <w:rsid w:val="009E5BEE"/>
    <w:rsid w:val="009E729E"/>
    <w:rsid w:val="009E7906"/>
    <w:rsid w:val="009F03BA"/>
    <w:rsid w:val="009F079F"/>
    <w:rsid w:val="009F130B"/>
    <w:rsid w:val="009F2B82"/>
    <w:rsid w:val="009F4D80"/>
    <w:rsid w:val="00A0021C"/>
    <w:rsid w:val="00A00638"/>
    <w:rsid w:val="00A01165"/>
    <w:rsid w:val="00A022DC"/>
    <w:rsid w:val="00A02D2B"/>
    <w:rsid w:val="00A03BDE"/>
    <w:rsid w:val="00A04FF3"/>
    <w:rsid w:val="00A05779"/>
    <w:rsid w:val="00A07F7A"/>
    <w:rsid w:val="00A11B48"/>
    <w:rsid w:val="00A12A63"/>
    <w:rsid w:val="00A20E6A"/>
    <w:rsid w:val="00A2129B"/>
    <w:rsid w:val="00A216B8"/>
    <w:rsid w:val="00A21BF1"/>
    <w:rsid w:val="00A256B2"/>
    <w:rsid w:val="00A25B08"/>
    <w:rsid w:val="00A265AF"/>
    <w:rsid w:val="00A27114"/>
    <w:rsid w:val="00A33A76"/>
    <w:rsid w:val="00A3498C"/>
    <w:rsid w:val="00A3543E"/>
    <w:rsid w:val="00A35E46"/>
    <w:rsid w:val="00A379E6"/>
    <w:rsid w:val="00A42BE4"/>
    <w:rsid w:val="00A4363B"/>
    <w:rsid w:val="00A502EB"/>
    <w:rsid w:val="00A5121E"/>
    <w:rsid w:val="00A51FC7"/>
    <w:rsid w:val="00A5427D"/>
    <w:rsid w:val="00A54E9A"/>
    <w:rsid w:val="00A551BF"/>
    <w:rsid w:val="00A564D2"/>
    <w:rsid w:val="00A72305"/>
    <w:rsid w:val="00A76A92"/>
    <w:rsid w:val="00A777D5"/>
    <w:rsid w:val="00A805AE"/>
    <w:rsid w:val="00A81E75"/>
    <w:rsid w:val="00A83969"/>
    <w:rsid w:val="00A83BC1"/>
    <w:rsid w:val="00A846DA"/>
    <w:rsid w:val="00A859CC"/>
    <w:rsid w:val="00A8604D"/>
    <w:rsid w:val="00A86B00"/>
    <w:rsid w:val="00A87292"/>
    <w:rsid w:val="00A915B7"/>
    <w:rsid w:val="00A95548"/>
    <w:rsid w:val="00AA1BCB"/>
    <w:rsid w:val="00AA250D"/>
    <w:rsid w:val="00AA4AAF"/>
    <w:rsid w:val="00AA5FC2"/>
    <w:rsid w:val="00AB0E0A"/>
    <w:rsid w:val="00AB19D4"/>
    <w:rsid w:val="00AB3646"/>
    <w:rsid w:val="00AB5370"/>
    <w:rsid w:val="00AC0E2C"/>
    <w:rsid w:val="00AC53BA"/>
    <w:rsid w:val="00AC6372"/>
    <w:rsid w:val="00AD1316"/>
    <w:rsid w:val="00AD2FDD"/>
    <w:rsid w:val="00AD3458"/>
    <w:rsid w:val="00AD3F4F"/>
    <w:rsid w:val="00AD6D83"/>
    <w:rsid w:val="00AD7C4D"/>
    <w:rsid w:val="00AE01B5"/>
    <w:rsid w:val="00AE02EF"/>
    <w:rsid w:val="00AE2A4C"/>
    <w:rsid w:val="00AE41C8"/>
    <w:rsid w:val="00AE4597"/>
    <w:rsid w:val="00AE4A27"/>
    <w:rsid w:val="00AE7025"/>
    <w:rsid w:val="00AE72B3"/>
    <w:rsid w:val="00AE7A41"/>
    <w:rsid w:val="00AF30CD"/>
    <w:rsid w:val="00AF3365"/>
    <w:rsid w:val="00AF3F3E"/>
    <w:rsid w:val="00AF7760"/>
    <w:rsid w:val="00B016CA"/>
    <w:rsid w:val="00B04480"/>
    <w:rsid w:val="00B05504"/>
    <w:rsid w:val="00B05B52"/>
    <w:rsid w:val="00B1069C"/>
    <w:rsid w:val="00B112D0"/>
    <w:rsid w:val="00B13F49"/>
    <w:rsid w:val="00B14DF2"/>
    <w:rsid w:val="00B15D24"/>
    <w:rsid w:val="00B16B9A"/>
    <w:rsid w:val="00B176D3"/>
    <w:rsid w:val="00B212C4"/>
    <w:rsid w:val="00B221A8"/>
    <w:rsid w:val="00B23A07"/>
    <w:rsid w:val="00B23EAB"/>
    <w:rsid w:val="00B30A43"/>
    <w:rsid w:val="00B33706"/>
    <w:rsid w:val="00B33FDF"/>
    <w:rsid w:val="00B40E05"/>
    <w:rsid w:val="00B40FA8"/>
    <w:rsid w:val="00B411E7"/>
    <w:rsid w:val="00B432EE"/>
    <w:rsid w:val="00B43A29"/>
    <w:rsid w:val="00B457D7"/>
    <w:rsid w:val="00B46E5B"/>
    <w:rsid w:val="00B471C1"/>
    <w:rsid w:val="00B47810"/>
    <w:rsid w:val="00B50BB7"/>
    <w:rsid w:val="00B50FED"/>
    <w:rsid w:val="00B55E76"/>
    <w:rsid w:val="00B569C2"/>
    <w:rsid w:val="00B56ADD"/>
    <w:rsid w:val="00B5789C"/>
    <w:rsid w:val="00B613A1"/>
    <w:rsid w:val="00B64B08"/>
    <w:rsid w:val="00B65306"/>
    <w:rsid w:val="00B6561D"/>
    <w:rsid w:val="00B674EC"/>
    <w:rsid w:val="00B67672"/>
    <w:rsid w:val="00B7021A"/>
    <w:rsid w:val="00B72477"/>
    <w:rsid w:val="00B72A6C"/>
    <w:rsid w:val="00B74452"/>
    <w:rsid w:val="00B75803"/>
    <w:rsid w:val="00B80992"/>
    <w:rsid w:val="00B8115E"/>
    <w:rsid w:val="00B81553"/>
    <w:rsid w:val="00B831BC"/>
    <w:rsid w:val="00B83CBD"/>
    <w:rsid w:val="00B869AA"/>
    <w:rsid w:val="00B9030D"/>
    <w:rsid w:val="00B90EC6"/>
    <w:rsid w:val="00B92E78"/>
    <w:rsid w:val="00B94D7B"/>
    <w:rsid w:val="00B9606F"/>
    <w:rsid w:val="00B97926"/>
    <w:rsid w:val="00BA1262"/>
    <w:rsid w:val="00BB1CF9"/>
    <w:rsid w:val="00BB1FAC"/>
    <w:rsid w:val="00BB1FD6"/>
    <w:rsid w:val="00BB236C"/>
    <w:rsid w:val="00BB282C"/>
    <w:rsid w:val="00BB2DBB"/>
    <w:rsid w:val="00BB3634"/>
    <w:rsid w:val="00BB437A"/>
    <w:rsid w:val="00BB48C4"/>
    <w:rsid w:val="00BB6249"/>
    <w:rsid w:val="00BB6C92"/>
    <w:rsid w:val="00BB7549"/>
    <w:rsid w:val="00BC0254"/>
    <w:rsid w:val="00BC041D"/>
    <w:rsid w:val="00BC0B65"/>
    <w:rsid w:val="00BC1156"/>
    <w:rsid w:val="00BC1408"/>
    <w:rsid w:val="00BC16AE"/>
    <w:rsid w:val="00BC7416"/>
    <w:rsid w:val="00BD3322"/>
    <w:rsid w:val="00BD40E2"/>
    <w:rsid w:val="00BD565F"/>
    <w:rsid w:val="00BD6249"/>
    <w:rsid w:val="00BD6501"/>
    <w:rsid w:val="00BE3503"/>
    <w:rsid w:val="00BE5C2C"/>
    <w:rsid w:val="00BE5F17"/>
    <w:rsid w:val="00BE675D"/>
    <w:rsid w:val="00BE75D0"/>
    <w:rsid w:val="00BE7B07"/>
    <w:rsid w:val="00BF263B"/>
    <w:rsid w:val="00BF2F0D"/>
    <w:rsid w:val="00BF2F15"/>
    <w:rsid w:val="00C01C94"/>
    <w:rsid w:val="00C05311"/>
    <w:rsid w:val="00C113AB"/>
    <w:rsid w:val="00C11BEF"/>
    <w:rsid w:val="00C1517A"/>
    <w:rsid w:val="00C15FC6"/>
    <w:rsid w:val="00C161F4"/>
    <w:rsid w:val="00C1656F"/>
    <w:rsid w:val="00C21219"/>
    <w:rsid w:val="00C26AEA"/>
    <w:rsid w:val="00C330FA"/>
    <w:rsid w:val="00C35BD7"/>
    <w:rsid w:val="00C436AA"/>
    <w:rsid w:val="00C459FA"/>
    <w:rsid w:val="00C5082B"/>
    <w:rsid w:val="00C521A0"/>
    <w:rsid w:val="00C52D37"/>
    <w:rsid w:val="00C530F2"/>
    <w:rsid w:val="00C54B64"/>
    <w:rsid w:val="00C60540"/>
    <w:rsid w:val="00C642AF"/>
    <w:rsid w:val="00C709CC"/>
    <w:rsid w:val="00C70A66"/>
    <w:rsid w:val="00C76294"/>
    <w:rsid w:val="00C77018"/>
    <w:rsid w:val="00C77A4D"/>
    <w:rsid w:val="00C82572"/>
    <w:rsid w:val="00C8320C"/>
    <w:rsid w:val="00C86573"/>
    <w:rsid w:val="00C87136"/>
    <w:rsid w:val="00C87D46"/>
    <w:rsid w:val="00C87DE2"/>
    <w:rsid w:val="00C90FF6"/>
    <w:rsid w:val="00C92BB2"/>
    <w:rsid w:val="00C97501"/>
    <w:rsid w:val="00C97A23"/>
    <w:rsid w:val="00CA544A"/>
    <w:rsid w:val="00CA58AB"/>
    <w:rsid w:val="00CA7955"/>
    <w:rsid w:val="00CA7F88"/>
    <w:rsid w:val="00CB01AA"/>
    <w:rsid w:val="00CB0E99"/>
    <w:rsid w:val="00CB130E"/>
    <w:rsid w:val="00CB2754"/>
    <w:rsid w:val="00CB3C3F"/>
    <w:rsid w:val="00CB59AB"/>
    <w:rsid w:val="00CB60E5"/>
    <w:rsid w:val="00CB66AB"/>
    <w:rsid w:val="00CC09EB"/>
    <w:rsid w:val="00CC0BE3"/>
    <w:rsid w:val="00CC1B39"/>
    <w:rsid w:val="00CC5062"/>
    <w:rsid w:val="00CD0CBF"/>
    <w:rsid w:val="00CD2E38"/>
    <w:rsid w:val="00CD3D88"/>
    <w:rsid w:val="00CD5EB0"/>
    <w:rsid w:val="00CD5F70"/>
    <w:rsid w:val="00CD7795"/>
    <w:rsid w:val="00CE0996"/>
    <w:rsid w:val="00CE0C24"/>
    <w:rsid w:val="00CE1DD2"/>
    <w:rsid w:val="00CE424A"/>
    <w:rsid w:val="00CE5F34"/>
    <w:rsid w:val="00CE61AE"/>
    <w:rsid w:val="00CE7010"/>
    <w:rsid w:val="00CF0485"/>
    <w:rsid w:val="00CF07C9"/>
    <w:rsid w:val="00CF0A65"/>
    <w:rsid w:val="00CF5D70"/>
    <w:rsid w:val="00CF65FF"/>
    <w:rsid w:val="00CF7208"/>
    <w:rsid w:val="00D00271"/>
    <w:rsid w:val="00D02BB5"/>
    <w:rsid w:val="00D03A2E"/>
    <w:rsid w:val="00D03CE0"/>
    <w:rsid w:val="00D059C1"/>
    <w:rsid w:val="00D069D1"/>
    <w:rsid w:val="00D0784A"/>
    <w:rsid w:val="00D07AF2"/>
    <w:rsid w:val="00D07ED1"/>
    <w:rsid w:val="00D10776"/>
    <w:rsid w:val="00D12F2C"/>
    <w:rsid w:val="00D13E66"/>
    <w:rsid w:val="00D14825"/>
    <w:rsid w:val="00D14DE5"/>
    <w:rsid w:val="00D14E1B"/>
    <w:rsid w:val="00D16600"/>
    <w:rsid w:val="00D24FD5"/>
    <w:rsid w:val="00D403AF"/>
    <w:rsid w:val="00D4288A"/>
    <w:rsid w:val="00D42F06"/>
    <w:rsid w:val="00D44C42"/>
    <w:rsid w:val="00D46DC8"/>
    <w:rsid w:val="00D46F31"/>
    <w:rsid w:val="00D47A76"/>
    <w:rsid w:val="00D508AA"/>
    <w:rsid w:val="00D56E9E"/>
    <w:rsid w:val="00D57E82"/>
    <w:rsid w:val="00D60793"/>
    <w:rsid w:val="00D612DF"/>
    <w:rsid w:val="00D640C0"/>
    <w:rsid w:val="00D646B8"/>
    <w:rsid w:val="00D6570F"/>
    <w:rsid w:val="00D6611C"/>
    <w:rsid w:val="00D66F34"/>
    <w:rsid w:val="00D6775F"/>
    <w:rsid w:val="00D71D3A"/>
    <w:rsid w:val="00D71E2A"/>
    <w:rsid w:val="00D721C0"/>
    <w:rsid w:val="00D7247D"/>
    <w:rsid w:val="00D7249C"/>
    <w:rsid w:val="00D72A99"/>
    <w:rsid w:val="00D72FEC"/>
    <w:rsid w:val="00D75056"/>
    <w:rsid w:val="00D76B31"/>
    <w:rsid w:val="00D804C3"/>
    <w:rsid w:val="00D81040"/>
    <w:rsid w:val="00D863D4"/>
    <w:rsid w:val="00D9259D"/>
    <w:rsid w:val="00D92979"/>
    <w:rsid w:val="00D94165"/>
    <w:rsid w:val="00D9587E"/>
    <w:rsid w:val="00D959C6"/>
    <w:rsid w:val="00D964F5"/>
    <w:rsid w:val="00D968D9"/>
    <w:rsid w:val="00D96CC8"/>
    <w:rsid w:val="00D97B4E"/>
    <w:rsid w:val="00DA0F72"/>
    <w:rsid w:val="00DA144C"/>
    <w:rsid w:val="00DA552F"/>
    <w:rsid w:val="00DA5FDE"/>
    <w:rsid w:val="00DA6EE2"/>
    <w:rsid w:val="00DB07E5"/>
    <w:rsid w:val="00DB0DCB"/>
    <w:rsid w:val="00DB532B"/>
    <w:rsid w:val="00DB572F"/>
    <w:rsid w:val="00DC09AD"/>
    <w:rsid w:val="00DC0FEB"/>
    <w:rsid w:val="00DC1596"/>
    <w:rsid w:val="00DC2E26"/>
    <w:rsid w:val="00DC318C"/>
    <w:rsid w:val="00DC51F5"/>
    <w:rsid w:val="00DC7AE3"/>
    <w:rsid w:val="00DD1D1D"/>
    <w:rsid w:val="00DD3805"/>
    <w:rsid w:val="00DD616B"/>
    <w:rsid w:val="00DD653A"/>
    <w:rsid w:val="00DD699A"/>
    <w:rsid w:val="00DD6C9D"/>
    <w:rsid w:val="00DE1B55"/>
    <w:rsid w:val="00DE52D4"/>
    <w:rsid w:val="00DE7496"/>
    <w:rsid w:val="00DE7F52"/>
    <w:rsid w:val="00DE7F5F"/>
    <w:rsid w:val="00DF117B"/>
    <w:rsid w:val="00DF3114"/>
    <w:rsid w:val="00DF5E2F"/>
    <w:rsid w:val="00E031DC"/>
    <w:rsid w:val="00E03D1D"/>
    <w:rsid w:val="00E047B7"/>
    <w:rsid w:val="00E05B64"/>
    <w:rsid w:val="00E065D8"/>
    <w:rsid w:val="00E07088"/>
    <w:rsid w:val="00E11A62"/>
    <w:rsid w:val="00E12135"/>
    <w:rsid w:val="00E1483B"/>
    <w:rsid w:val="00E15580"/>
    <w:rsid w:val="00E1589B"/>
    <w:rsid w:val="00E15A8B"/>
    <w:rsid w:val="00E162C4"/>
    <w:rsid w:val="00E2241F"/>
    <w:rsid w:val="00E2377D"/>
    <w:rsid w:val="00E23F5F"/>
    <w:rsid w:val="00E303E8"/>
    <w:rsid w:val="00E30D4B"/>
    <w:rsid w:val="00E351FA"/>
    <w:rsid w:val="00E35594"/>
    <w:rsid w:val="00E36321"/>
    <w:rsid w:val="00E36F84"/>
    <w:rsid w:val="00E37AFB"/>
    <w:rsid w:val="00E4015D"/>
    <w:rsid w:val="00E40304"/>
    <w:rsid w:val="00E40612"/>
    <w:rsid w:val="00E41295"/>
    <w:rsid w:val="00E418AC"/>
    <w:rsid w:val="00E42677"/>
    <w:rsid w:val="00E432E4"/>
    <w:rsid w:val="00E443B1"/>
    <w:rsid w:val="00E459AA"/>
    <w:rsid w:val="00E47656"/>
    <w:rsid w:val="00E500A4"/>
    <w:rsid w:val="00E5665D"/>
    <w:rsid w:val="00E57205"/>
    <w:rsid w:val="00E61A05"/>
    <w:rsid w:val="00E625BC"/>
    <w:rsid w:val="00E63F9E"/>
    <w:rsid w:val="00E649D7"/>
    <w:rsid w:val="00E64A9D"/>
    <w:rsid w:val="00E70666"/>
    <w:rsid w:val="00E71CF7"/>
    <w:rsid w:val="00E73213"/>
    <w:rsid w:val="00E81499"/>
    <w:rsid w:val="00E81DD8"/>
    <w:rsid w:val="00E81E46"/>
    <w:rsid w:val="00E83043"/>
    <w:rsid w:val="00E866D9"/>
    <w:rsid w:val="00E90F8B"/>
    <w:rsid w:val="00E91D2E"/>
    <w:rsid w:val="00E951EE"/>
    <w:rsid w:val="00E97745"/>
    <w:rsid w:val="00EA1333"/>
    <w:rsid w:val="00EA1863"/>
    <w:rsid w:val="00EA34CF"/>
    <w:rsid w:val="00EA45BD"/>
    <w:rsid w:val="00EA483F"/>
    <w:rsid w:val="00EA6F17"/>
    <w:rsid w:val="00EB0073"/>
    <w:rsid w:val="00EB0F15"/>
    <w:rsid w:val="00EB3AE3"/>
    <w:rsid w:val="00EB3B03"/>
    <w:rsid w:val="00EB7198"/>
    <w:rsid w:val="00EC05D6"/>
    <w:rsid w:val="00EC1D31"/>
    <w:rsid w:val="00EC1ED6"/>
    <w:rsid w:val="00EC21BA"/>
    <w:rsid w:val="00EC2507"/>
    <w:rsid w:val="00EC2569"/>
    <w:rsid w:val="00EC3698"/>
    <w:rsid w:val="00EC4DC9"/>
    <w:rsid w:val="00EC7947"/>
    <w:rsid w:val="00ED0E1C"/>
    <w:rsid w:val="00ED2AA4"/>
    <w:rsid w:val="00ED2BF6"/>
    <w:rsid w:val="00ED2EAA"/>
    <w:rsid w:val="00ED31EA"/>
    <w:rsid w:val="00ED36E6"/>
    <w:rsid w:val="00ED3C26"/>
    <w:rsid w:val="00ED4A80"/>
    <w:rsid w:val="00ED53C0"/>
    <w:rsid w:val="00EE2778"/>
    <w:rsid w:val="00EE30ED"/>
    <w:rsid w:val="00EE39DD"/>
    <w:rsid w:val="00EE638C"/>
    <w:rsid w:val="00EF01F6"/>
    <w:rsid w:val="00EF0DFE"/>
    <w:rsid w:val="00EF2284"/>
    <w:rsid w:val="00EF54DB"/>
    <w:rsid w:val="00EF78AF"/>
    <w:rsid w:val="00EF7A76"/>
    <w:rsid w:val="00F00CCE"/>
    <w:rsid w:val="00F025FB"/>
    <w:rsid w:val="00F02AD4"/>
    <w:rsid w:val="00F105FD"/>
    <w:rsid w:val="00F114B7"/>
    <w:rsid w:val="00F11507"/>
    <w:rsid w:val="00F13665"/>
    <w:rsid w:val="00F1596B"/>
    <w:rsid w:val="00F16D4D"/>
    <w:rsid w:val="00F1781D"/>
    <w:rsid w:val="00F2074E"/>
    <w:rsid w:val="00F21AAA"/>
    <w:rsid w:val="00F22408"/>
    <w:rsid w:val="00F22B65"/>
    <w:rsid w:val="00F24AC9"/>
    <w:rsid w:val="00F300DF"/>
    <w:rsid w:val="00F30243"/>
    <w:rsid w:val="00F31920"/>
    <w:rsid w:val="00F325F0"/>
    <w:rsid w:val="00F328A2"/>
    <w:rsid w:val="00F34664"/>
    <w:rsid w:val="00F35507"/>
    <w:rsid w:val="00F40495"/>
    <w:rsid w:val="00F408BD"/>
    <w:rsid w:val="00F40C60"/>
    <w:rsid w:val="00F41992"/>
    <w:rsid w:val="00F45EEB"/>
    <w:rsid w:val="00F47884"/>
    <w:rsid w:val="00F51DBF"/>
    <w:rsid w:val="00F577E0"/>
    <w:rsid w:val="00F60701"/>
    <w:rsid w:val="00F631D3"/>
    <w:rsid w:val="00F65B54"/>
    <w:rsid w:val="00F66376"/>
    <w:rsid w:val="00F66892"/>
    <w:rsid w:val="00F67430"/>
    <w:rsid w:val="00F7001C"/>
    <w:rsid w:val="00F711B1"/>
    <w:rsid w:val="00F715AB"/>
    <w:rsid w:val="00F737EE"/>
    <w:rsid w:val="00F73AA2"/>
    <w:rsid w:val="00F75676"/>
    <w:rsid w:val="00F76221"/>
    <w:rsid w:val="00F76CFA"/>
    <w:rsid w:val="00F77F4E"/>
    <w:rsid w:val="00F82175"/>
    <w:rsid w:val="00F834C5"/>
    <w:rsid w:val="00F8376C"/>
    <w:rsid w:val="00F8452E"/>
    <w:rsid w:val="00F9093F"/>
    <w:rsid w:val="00F90E1D"/>
    <w:rsid w:val="00F93421"/>
    <w:rsid w:val="00F94A37"/>
    <w:rsid w:val="00F94EA4"/>
    <w:rsid w:val="00FA0DC5"/>
    <w:rsid w:val="00FA1091"/>
    <w:rsid w:val="00FA1496"/>
    <w:rsid w:val="00FA2066"/>
    <w:rsid w:val="00FA3AFE"/>
    <w:rsid w:val="00FA47DE"/>
    <w:rsid w:val="00FA5340"/>
    <w:rsid w:val="00FA6BBA"/>
    <w:rsid w:val="00FB29E1"/>
    <w:rsid w:val="00FB4220"/>
    <w:rsid w:val="00FB4549"/>
    <w:rsid w:val="00FB59A2"/>
    <w:rsid w:val="00FB5F97"/>
    <w:rsid w:val="00FB6868"/>
    <w:rsid w:val="00FB7886"/>
    <w:rsid w:val="00FC03E2"/>
    <w:rsid w:val="00FC0CCC"/>
    <w:rsid w:val="00FC240A"/>
    <w:rsid w:val="00FC4C3E"/>
    <w:rsid w:val="00FC5DAE"/>
    <w:rsid w:val="00FC6013"/>
    <w:rsid w:val="00FD064A"/>
    <w:rsid w:val="00FD276C"/>
    <w:rsid w:val="00FD7377"/>
    <w:rsid w:val="00FE01AD"/>
    <w:rsid w:val="00FE01DA"/>
    <w:rsid w:val="00FE102B"/>
    <w:rsid w:val="00FE16E8"/>
    <w:rsid w:val="00FE1ADF"/>
    <w:rsid w:val="00FE200A"/>
    <w:rsid w:val="00FE2E1A"/>
    <w:rsid w:val="00FE3CD4"/>
    <w:rsid w:val="00FE3ED7"/>
    <w:rsid w:val="00FE5302"/>
    <w:rsid w:val="00FE5D3B"/>
    <w:rsid w:val="00FE75E8"/>
    <w:rsid w:val="00FF02DD"/>
    <w:rsid w:val="00FF1AA9"/>
    <w:rsid w:val="00FF2DC6"/>
    <w:rsid w:val="00FF37A6"/>
    <w:rsid w:val="00FF4E74"/>
    <w:rsid w:val="00FF50B0"/>
    <w:rsid w:val="00FF536D"/>
    <w:rsid w:val="00FF547E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E921"/>
  <w15:docId w15:val="{7FC6A6AD-674B-4943-B6C7-82E163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oh-">
    <w:name w:val="_3oh-"/>
    <w:basedOn w:val="a2"/>
    <w:rsid w:val="004D4DF5"/>
  </w:style>
  <w:style w:type="character" w:styleId="aff5">
    <w:name w:val="Unresolved Mention"/>
    <w:basedOn w:val="a2"/>
    <w:uiPriority w:val="99"/>
    <w:semiHidden/>
    <w:unhideWhenUsed/>
    <w:rsid w:val="0087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B1A-3E4B-4759-9D47-4C8C144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Lenovo</cp:lastModifiedBy>
  <cp:revision>434</cp:revision>
  <cp:lastPrinted>2023-11-22T01:37:00Z</cp:lastPrinted>
  <dcterms:created xsi:type="dcterms:W3CDTF">2023-06-29T08:21:00Z</dcterms:created>
  <dcterms:modified xsi:type="dcterms:W3CDTF">2024-02-20T06:54:00Z</dcterms:modified>
</cp:coreProperties>
</file>